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D3CD" w14:textId="0FE731CF" w:rsidR="006C7051" w:rsidRPr="00D440C7" w:rsidRDefault="00A5037F">
      <w:pPr>
        <w:pStyle w:val="Subtitle"/>
        <w:jc w:val="left"/>
        <w:rPr>
          <w:i w:val="0"/>
          <w:iCs w:val="0"/>
          <w:sz w:val="2"/>
          <w:szCs w:val="2"/>
        </w:rPr>
      </w:pPr>
      <w:r>
        <w:rPr>
          <w:rFonts w:ascii="Cambria" w:hAnsi="Cambria"/>
          <w:b/>
          <w:noProof/>
          <w:sz w:val="32"/>
          <w:szCs w:val="32"/>
        </w:rPr>
        <w:drawing>
          <wp:anchor distT="0" distB="0" distL="114300" distR="114300" simplePos="0" relativeHeight="251698688" behindDoc="1" locked="0" layoutInCell="1" allowOverlap="1" wp14:anchorId="41145264" wp14:editId="142D64F1">
            <wp:simplePos x="0" y="0"/>
            <wp:positionH relativeFrom="column">
              <wp:posOffset>85725</wp:posOffset>
            </wp:positionH>
            <wp:positionV relativeFrom="paragraph">
              <wp:posOffset>0</wp:posOffset>
            </wp:positionV>
            <wp:extent cx="1600200" cy="1019175"/>
            <wp:effectExtent l="0" t="0" r="0" b="9525"/>
            <wp:wrapTight wrapText="bothSides">
              <wp:wrapPolygon edited="0">
                <wp:start x="0" y="0"/>
                <wp:lineTo x="0" y="21398"/>
                <wp:lineTo x="21343" y="21398"/>
                <wp:lineTo x="21343" y="0"/>
                <wp:lineTo x="0"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M_Logo_BEST_2018_2.png"/>
                    <pic:cNvPicPr/>
                  </pic:nvPicPr>
                  <pic:blipFill>
                    <a:blip r:embed="rId8">
                      <a:extLst>
                        <a:ext uri="{28A0092B-C50C-407E-A947-70E740481C1C}">
                          <a14:useLocalDpi xmlns:a14="http://schemas.microsoft.com/office/drawing/2010/main" val="0"/>
                        </a:ext>
                      </a:extLst>
                    </a:blip>
                    <a:stretch>
                      <a:fillRect/>
                    </a:stretch>
                  </pic:blipFill>
                  <pic:spPr>
                    <a:xfrm>
                      <a:off x="0" y="0"/>
                      <a:ext cx="1600200" cy="1019175"/>
                    </a:xfrm>
                    <a:prstGeom prst="rect">
                      <a:avLst/>
                    </a:prstGeom>
                  </pic:spPr>
                </pic:pic>
              </a:graphicData>
            </a:graphic>
            <wp14:sizeRelH relativeFrom="margin">
              <wp14:pctWidth>0</wp14:pctWidth>
            </wp14:sizeRelH>
            <wp14:sizeRelV relativeFrom="margin">
              <wp14:pctHeight>0</wp14:pctHeight>
            </wp14:sizeRelV>
          </wp:anchor>
        </w:drawing>
      </w:r>
    </w:p>
    <w:p w14:paraId="67C17180" w14:textId="48FB4B15" w:rsidR="00A5037F" w:rsidRDefault="00A5037F" w:rsidP="00A5037F">
      <w:pPr>
        <w:rPr>
          <w:rFonts w:ascii="Cambria" w:hAnsi="Cambria" w:cs="Arial"/>
          <w:b/>
          <w:sz w:val="32"/>
          <w:szCs w:val="32"/>
        </w:rPr>
      </w:pPr>
      <w:bookmarkStart w:id="0" w:name="_Hlk485139676"/>
      <w:bookmarkEnd w:id="0"/>
    </w:p>
    <w:p w14:paraId="4F7A6269" w14:textId="336E8BBF" w:rsidR="00A5037F" w:rsidRDefault="00A5037F" w:rsidP="00A5037F">
      <w:pPr>
        <w:rPr>
          <w:rFonts w:ascii="Cambria" w:hAnsi="Cambria" w:cs="Arial"/>
          <w:b/>
          <w:sz w:val="32"/>
          <w:szCs w:val="32"/>
        </w:rPr>
      </w:pPr>
      <w:r>
        <w:rPr>
          <w:noProof/>
          <w:lang w:val="en-SG" w:eastAsia="en-SG"/>
        </w:rPr>
        <w:drawing>
          <wp:anchor distT="0" distB="0" distL="114300" distR="114300" simplePos="0" relativeHeight="251697664" behindDoc="1" locked="0" layoutInCell="1" allowOverlap="1" wp14:anchorId="616180E1" wp14:editId="32F3E50C">
            <wp:simplePos x="0" y="0"/>
            <wp:positionH relativeFrom="margin">
              <wp:align>right</wp:align>
            </wp:positionH>
            <wp:positionV relativeFrom="paragraph">
              <wp:posOffset>23495</wp:posOffset>
            </wp:positionV>
            <wp:extent cx="2200910" cy="591185"/>
            <wp:effectExtent l="0" t="0" r="8890" b="0"/>
            <wp:wrapTight wrapText="bothSides">
              <wp:wrapPolygon edited="0">
                <wp:start x="0" y="0"/>
                <wp:lineTo x="0" y="20881"/>
                <wp:lineTo x="21500" y="20881"/>
                <wp:lineTo x="215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910" cy="591185"/>
                    </a:xfrm>
                    <a:prstGeom prst="rect">
                      <a:avLst/>
                    </a:prstGeom>
                    <a:noFill/>
                  </pic:spPr>
                </pic:pic>
              </a:graphicData>
            </a:graphic>
          </wp:anchor>
        </w:drawing>
      </w:r>
    </w:p>
    <w:p w14:paraId="15095DDC" w14:textId="09D3010E" w:rsidR="00A5037F" w:rsidRDefault="00A5037F" w:rsidP="00A5037F">
      <w:pPr>
        <w:rPr>
          <w:rFonts w:ascii="Cambria" w:hAnsi="Cambria" w:cs="Arial"/>
          <w:b/>
          <w:sz w:val="32"/>
          <w:szCs w:val="32"/>
        </w:rPr>
      </w:pPr>
    </w:p>
    <w:p w14:paraId="134EDC46" w14:textId="77777777" w:rsidR="00A5037F" w:rsidRDefault="00A5037F" w:rsidP="00A5037F">
      <w:pPr>
        <w:rPr>
          <w:rFonts w:ascii="Cambria" w:hAnsi="Cambria" w:cs="Arial"/>
          <w:b/>
          <w:sz w:val="32"/>
          <w:szCs w:val="32"/>
        </w:rPr>
      </w:pPr>
    </w:p>
    <w:p w14:paraId="68C52571" w14:textId="77777777" w:rsidR="00A5037F" w:rsidRDefault="00A5037F" w:rsidP="00A5037F">
      <w:pPr>
        <w:rPr>
          <w:rFonts w:ascii="Cambria" w:hAnsi="Cambria" w:cs="Arial"/>
          <w:b/>
          <w:sz w:val="32"/>
          <w:szCs w:val="32"/>
        </w:rPr>
      </w:pPr>
    </w:p>
    <w:p w14:paraId="4D498F87" w14:textId="53651AE2" w:rsidR="001C3BEF" w:rsidRPr="005F672E" w:rsidRDefault="001C3BEF" w:rsidP="00A5037F">
      <w:pPr>
        <w:jc w:val="center"/>
        <w:rPr>
          <w:rFonts w:ascii="Cambria" w:hAnsi="Cambria" w:cs="Arial"/>
          <w:b/>
          <w:sz w:val="32"/>
          <w:szCs w:val="32"/>
        </w:rPr>
      </w:pPr>
      <w:r>
        <w:rPr>
          <w:rFonts w:ascii="Cambria" w:hAnsi="Cambria" w:cs="Arial"/>
          <w:b/>
          <w:sz w:val="32"/>
          <w:szCs w:val="32"/>
        </w:rPr>
        <w:t>Executive Summary</w:t>
      </w:r>
    </w:p>
    <w:p w14:paraId="1A141393" w14:textId="08DE2FAD" w:rsidR="001C3BEF" w:rsidRPr="00AC1BB1" w:rsidRDefault="001C3BEF" w:rsidP="001C3BEF">
      <w:pPr>
        <w:pStyle w:val="Heading2"/>
        <w:jc w:val="center"/>
        <w:rPr>
          <w:rFonts w:ascii="Cambria" w:hAnsi="Cambria"/>
          <w:i w:val="0"/>
          <w:color w:val="B00000"/>
          <w:sz w:val="36"/>
          <w:szCs w:val="36"/>
        </w:rPr>
      </w:pPr>
      <w:r>
        <w:rPr>
          <w:rFonts w:ascii="Cambria" w:hAnsi="Cambria"/>
          <w:b w:val="0"/>
          <w:noProof/>
          <w:color w:val="B00000"/>
          <w:sz w:val="36"/>
          <w:szCs w:val="36"/>
          <w:lang w:val="en-SG" w:eastAsia="en-SG"/>
        </w:rPr>
        <mc:AlternateContent>
          <mc:Choice Requires="wps">
            <w:drawing>
              <wp:anchor distT="4294967295" distB="4294967295" distL="114300" distR="114300" simplePos="0" relativeHeight="251694592" behindDoc="0" locked="0" layoutInCell="1" allowOverlap="1" wp14:anchorId="13B186AC" wp14:editId="1C8832D4">
                <wp:simplePos x="0" y="0"/>
                <wp:positionH relativeFrom="column">
                  <wp:posOffset>0</wp:posOffset>
                </wp:positionH>
                <wp:positionV relativeFrom="paragraph">
                  <wp:posOffset>55879</wp:posOffset>
                </wp:positionV>
                <wp:extent cx="6515100" cy="0"/>
                <wp:effectExtent l="0" t="0" r="19050" b="19050"/>
                <wp:wrapNone/>
                <wp:docPr id="1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F99C7" id="Line 88" o:spid="_x0000_s1026" style="position:absolute;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pt" to="51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" strokeweight="1.5pt"/>
            </w:pict>
          </mc:Fallback>
        </mc:AlternateContent>
      </w:r>
      <w:r w:rsidRPr="00AC1BB1">
        <w:rPr>
          <w:rFonts w:ascii="Cambria" w:hAnsi="Cambria"/>
          <w:i w:val="0"/>
          <w:noProof/>
          <w:color w:val="B00000"/>
          <w:sz w:val="40"/>
          <w:szCs w:val="40"/>
          <w:lang w:val="en-SG" w:eastAsia="en-SG"/>
        </w:rPr>
        <w:t xml:space="preserve"> </w:t>
      </w:r>
      <w:r w:rsidR="00F365EF">
        <w:rPr>
          <w:rFonts w:ascii="Cambria" w:hAnsi="Cambria"/>
          <w:i w:val="0"/>
          <w:noProof/>
          <w:color w:val="B00000"/>
          <w:sz w:val="40"/>
          <w:szCs w:val="40"/>
          <w:lang w:val="en-SG" w:eastAsia="en-SG"/>
        </w:rPr>
        <w:t>Working Sm@rt</w:t>
      </w:r>
      <w:r>
        <w:rPr>
          <w:rFonts w:ascii="Cambria" w:hAnsi="Cambria"/>
          <w:i w:val="0"/>
          <w:noProof/>
          <w:color w:val="B00000"/>
          <w:sz w:val="40"/>
          <w:szCs w:val="40"/>
          <w:lang w:val="en-SG" w:eastAsia="en-SG"/>
        </w:rPr>
        <w:t xml:space="preserve"> with OneNote</w:t>
      </w:r>
    </w:p>
    <w:p w14:paraId="0F3FA69A" w14:textId="77777777" w:rsidR="001C3BEF" w:rsidRPr="008E7CC3" w:rsidRDefault="001C3BEF" w:rsidP="008E7CC3">
      <w:pPr>
        <w:rPr>
          <w:rFonts w:ascii="Cambria" w:hAnsi="Cambria"/>
          <w:color w:val="B00000"/>
        </w:rPr>
      </w:pPr>
      <w:r>
        <w:rPr>
          <w:rFonts w:ascii="Cambria" w:hAnsi="Cambria"/>
          <w:noProof/>
          <w:color w:val="B00000"/>
          <w:lang w:val="en-SG" w:eastAsia="en-SG"/>
        </w:rPr>
        <mc:AlternateContent>
          <mc:Choice Requires="wps">
            <w:drawing>
              <wp:anchor distT="4294967295" distB="4294967295" distL="114300" distR="114300" simplePos="0" relativeHeight="251695616" behindDoc="0" locked="0" layoutInCell="1" allowOverlap="1" wp14:anchorId="3012A74A" wp14:editId="56A8852B">
                <wp:simplePos x="0" y="0"/>
                <wp:positionH relativeFrom="column">
                  <wp:posOffset>0</wp:posOffset>
                </wp:positionH>
                <wp:positionV relativeFrom="paragraph">
                  <wp:posOffset>36194</wp:posOffset>
                </wp:positionV>
                <wp:extent cx="6515100" cy="0"/>
                <wp:effectExtent l="0" t="0" r="19050" b="19050"/>
                <wp:wrapNone/>
                <wp:docPr id="1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F4BAD" id="Line 89"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5pt" to="51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" strokeweight="1.5pt"/>
            </w:pict>
          </mc:Fallback>
        </mc:AlternateContent>
      </w:r>
    </w:p>
    <w:p w14:paraId="48EC2A5B" w14:textId="77777777" w:rsidR="00D637A0" w:rsidRDefault="00D637A0" w:rsidP="001C3BEF">
      <w:pPr>
        <w:pStyle w:val="Body1"/>
        <w:rPr>
          <w:rFonts w:asciiTheme="majorHAnsi" w:hAnsiTheme="majorHAnsi" w:cs="Calibri"/>
          <w:b/>
          <w:color w:val="auto"/>
          <w:sz w:val="22"/>
          <w:szCs w:val="24"/>
        </w:rPr>
      </w:pPr>
    </w:p>
    <w:p w14:paraId="17E71E44" w14:textId="0591E433" w:rsidR="001C3BEF" w:rsidRPr="00D637A0" w:rsidRDefault="001C3BEF" w:rsidP="00372718">
      <w:pPr>
        <w:pStyle w:val="Body1"/>
        <w:ind w:right="263"/>
        <w:rPr>
          <w:rFonts w:asciiTheme="majorHAnsi" w:hAnsiTheme="majorHAnsi" w:cs="Calibri"/>
          <w:b/>
          <w:color w:val="auto"/>
          <w:sz w:val="22"/>
          <w:szCs w:val="24"/>
        </w:rPr>
      </w:pPr>
      <w:r w:rsidRPr="00D637A0">
        <w:rPr>
          <w:rFonts w:asciiTheme="majorHAnsi" w:hAnsiTheme="majorHAnsi" w:cs="Calibri"/>
          <w:b/>
          <w:color w:val="auto"/>
          <w:sz w:val="22"/>
          <w:szCs w:val="24"/>
        </w:rPr>
        <w:t xml:space="preserve">Current Situation </w:t>
      </w:r>
    </w:p>
    <w:p w14:paraId="1880D2A6" w14:textId="77777777" w:rsidR="001C3BEF" w:rsidRPr="00D637A0" w:rsidRDefault="001C3BEF" w:rsidP="00372718">
      <w:pPr>
        <w:pStyle w:val="Body1"/>
        <w:ind w:right="263"/>
        <w:rPr>
          <w:rFonts w:asciiTheme="majorHAnsi" w:hAnsiTheme="majorHAnsi" w:cs="Calibri"/>
          <w:color w:val="auto"/>
          <w:sz w:val="22"/>
          <w:szCs w:val="24"/>
        </w:rPr>
      </w:pPr>
    </w:p>
    <w:p w14:paraId="211DE9C5" w14:textId="22FCBFD7" w:rsidR="001C3BEF" w:rsidRPr="00D637A0" w:rsidRDefault="00645FB7" w:rsidP="00372718">
      <w:pPr>
        <w:pStyle w:val="Default"/>
        <w:ind w:right="263"/>
        <w:jc w:val="both"/>
        <w:rPr>
          <w:rFonts w:asciiTheme="majorHAnsi" w:eastAsia="Arial Unicode MS" w:hAnsiTheme="majorHAnsi" w:cs="Calibri"/>
          <w:color w:val="auto"/>
          <w:sz w:val="22"/>
          <w:u w:color="000000"/>
          <w:lang w:val="en-CA" w:eastAsia="en-CA"/>
        </w:rPr>
      </w:pPr>
      <w:r w:rsidRPr="00D063F2">
        <w:rPr>
          <w:rFonts w:asciiTheme="majorHAnsi" w:eastAsia="Arial Unicode MS" w:hAnsiTheme="majorHAnsi" w:cs="Calibri"/>
          <w:b/>
          <w:bCs/>
          <w:color w:val="auto"/>
          <w:sz w:val="22"/>
          <w:u w:color="000000"/>
          <w:lang w:val="en-CA" w:eastAsia="en-CA"/>
        </w:rPr>
        <w:t xml:space="preserve">Effective collaboration and communication </w:t>
      </w:r>
      <w:proofErr w:type="gramStart"/>
      <w:r w:rsidRPr="00D063F2">
        <w:rPr>
          <w:rFonts w:asciiTheme="majorHAnsi" w:eastAsia="Arial Unicode MS" w:hAnsiTheme="majorHAnsi" w:cs="Calibri"/>
          <w:b/>
          <w:bCs/>
          <w:color w:val="auto"/>
          <w:sz w:val="22"/>
          <w:u w:color="000000"/>
          <w:lang w:val="en-CA" w:eastAsia="en-CA"/>
        </w:rPr>
        <w:t>is</w:t>
      </w:r>
      <w:proofErr w:type="gramEnd"/>
      <w:r w:rsidRPr="00D063F2">
        <w:rPr>
          <w:rFonts w:asciiTheme="majorHAnsi" w:eastAsia="Arial Unicode MS" w:hAnsiTheme="majorHAnsi" w:cs="Calibri"/>
          <w:b/>
          <w:bCs/>
          <w:color w:val="auto"/>
          <w:sz w:val="22"/>
          <w:u w:color="000000"/>
          <w:lang w:val="en-CA" w:eastAsia="en-CA"/>
        </w:rPr>
        <w:t xml:space="preserve"> key </w:t>
      </w:r>
      <w:r w:rsidR="00893326" w:rsidRPr="00D063F2">
        <w:rPr>
          <w:rFonts w:asciiTheme="majorHAnsi" w:eastAsia="Arial Unicode MS" w:hAnsiTheme="majorHAnsi" w:cs="Calibri"/>
          <w:b/>
          <w:bCs/>
          <w:color w:val="auto"/>
          <w:sz w:val="22"/>
          <w:u w:color="000000"/>
          <w:lang w:val="en-CA" w:eastAsia="en-CA"/>
        </w:rPr>
        <w:t xml:space="preserve">to Personal Effectiveness and </w:t>
      </w:r>
      <w:r w:rsidR="00D063F2" w:rsidRPr="00D063F2">
        <w:rPr>
          <w:rFonts w:asciiTheme="majorHAnsi" w:eastAsia="Arial Unicode MS" w:hAnsiTheme="majorHAnsi" w:cs="Calibri"/>
          <w:b/>
          <w:bCs/>
          <w:color w:val="auto"/>
          <w:sz w:val="22"/>
          <w:u w:color="000000"/>
          <w:lang w:val="en-CA" w:eastAsia="en-CA"/>
        </w:rPr>
        <w:t>Team Development</w:t>
      </w:r>
      <w:r w:rsidR="00D063F2">
        <w:rPr>
          <w:rFonts w:asciiTheme="majorHAnsi" w:eastAsia="Arial Unicode MS" w:hAnsiTheme="majorHAnsi" w:cs="Calibri"/>
          <w:color w:val="auto"/>
          <w:sz w:val="22"/>
          <w:u w:color="000000"/>
          <w:lang w:val="en-CA" w:eastAsia="en-CA"/>
        </w:rPr>
        <w:t xml:space="preserve">.  </w:t>
      </w:r>
      <w:r w:rsidR="005808D6">
        <w:rPr>
          <w:rFonts w:asciiTheme="majorHAnsi" w:eastAsia="Arial Unicode MS" w:hAnsiTheme="majorHAnsi" w:cs="Calibri"/>
          <w:color w:val="auto"/>
          <w:sz w:val="22"/>
          <w:u w:color="000000"/>
          <w:lang w:val="en-CA" w:eastAsia="en-CA"/>
        </w:rPr>
        <w:t>For</w:t>
      </w:r>
      <w:r w:rsidR="001C3BEF" w:rsidRPr="00D637A0">
        <w:rPr>
          <w:rFonts w:asciiTheme="majorHAnsi" w:eastAsia="Arial Unicode MS" w:hAnsiTheme="majorHAnsi" w:cs="Calibri"/>
          <w:color w:val="auto"/>
          <w:sz w:val="22"/>
          <w:u w:color="000000"/>
          <w:lang w:val="en-CA" w:eastAsia="en-CA"/>
        </w:rPr>
        <w:t xml:space="preserve"> complex organisation</w:t>
      </w:r>
      <w:r w:rsidR="005808D6">
        <w:rPr>
          <w:rFonts w:asciiTheme="majorHAnsi" w:eastAsia="Arial Unicode MS" w:hAnsiTheme="majorHAnsi" w:cs="Calibri"/>
          <w:color w:val="auto"/>
          <w:sz w:val="22"/>
          <w:u w:color="000000"/>
          <w:lang w:val="en-CA" w:eastAsia="en-CA"/>
        </w:rPr>
        <w:t>s</w:t>
      </w:r>
      <w:r w:rsidR="001C3BEF" w:rsidRPr="00D637A0">
        <w:rPr>
          <w:rFonts w:asciiTheme="majorHAnsi" w:eastAsia="Arial Unicode MS" w:hAnsiTheme="majorHAnsi" w:cs="Calibri"/>
          <w:color w:val="auto"/>
          <w:sz w:val="22"/>
          <w:u w:color="000000"/>
          <w:lang w:val="en-CA" w:eastAsia="en-CA"/>
        </w:rPr>
        <w:t xml:space="preserve"> with geographically dispersed teams</w:t>
      </w:r>
      <w:r w:rsidR="005808D6">
        <w:rPr>
          <w:rFonts w:asciiTheme="majorHAnsi" w:eastAsia="Arial Unicode MS" w:hAnsiTheme="majorHAnsi" w:cs="Calibri"/>
          <w:color w:val="auto"/>
          <w:sz w:val="22"/>
          <w:u w:color="000000"/>
          <w:lang w:val="en-CA" w:eastAsia="en-CA"/>
        </w:rPr>
        <w:t xml:space="preserve"> i</w:t>
      </w:r>
      <w:r w:rsidR="001C3BEF" w:rsidRPr="00D637A0">
        <w:rPr>
          <w:rFonts w:asciiTheme="majorHAnsi" w:eastAsia="Arial Unicode MS" w:hAnsiTheme="majorHAnsi" w:cs="Calibri"/>
          <w:color w:val="auto"/>
          <w:sz w:val="22"/>
          <w:u w:color="000000"/>
          <w:lang w:val="en-CA" w:eastAsia="en-CA"/>
        </w:rPr>
        <w:t>t is recognised that effective collaboration, communication, information management and information sharing is critical for effective performance and productivity.  It is also recognised that the organisation has provided certain technology tools to assist, namely Microsoft OneNote, but that this tool is currently under utilised.</w:t>
      </w:r>
    </w:p>
    <w:p w14:paraId="139DFEA4" w14:textId="77777777" w:rsidR="001C3BEF" w:rsidRPr="00D637A0" w:rsidRDefault="001C3BEF" w:rsidP="00372718">
      <w:pPr>
        <w:pStyle w:val="Body1"/>
        <w:ind w:right="263"/>
        <w:rPr>
          <w:rFonts w:asciiTheme="majorHAnsi" w:hAnsiTheme="majorHAnsi" w:cs="Calibri"/>
          <w:color w:val="auto"/>
          <w:sz w:val="22"/>
          <w:szCs w:val="24"/>
        </w:rPr>
      </w:pPr>
    </w:p>
    <w:p w14:paraId="597F594E" w14:textId="77777777" w:rsidR="00D637A0" w:rsidRDefault="00D637A0" w:rsidP="00372718">
      <w:pPr>
        <w:pStyle w:val="Body1"/>
        <w:ind w:right="263"/>
        <w:rPr>
          <w:rFonts w:asciiTheme="majorHAnsi" w:hAnsiTheme="majorHAnsi" w:cs="Calibri"/>
          <w:b/>
          <w:color w:val="auto"/>
          <w:sz w:val="22"/>
          <w:szCs w:val="24"/>
        </w:rPr>
      </w:pPr>
    </w:p>
    <w:p w14:paraId="2F3E856A" w14:textId="650A5C2F" w:rsidR="001C3BEF" w:rsidRPr="00D637A0" w:rsidRDefault="001C3BEF" w:rsidP="00372718">
      <w:pPr>
        <w:pStyle w:val="Body1"/>
        <w:ind w:right="263"/>
        <w:rPr>
          <w:rFonts w:asciiTheme="majorHAnsi" w:hAnsiTheme="majorHAnsi" w:cs="Calibri"/>
          <w:b/>
          <w:color w:val="auto"/>
          <w:sz w:val="22"/>
          <w:szCs w:val="24"/>
        </w:rPr>
      </w:pPr>
      <w:r w:rsidRPr="00D637A0">
        <w:rPr>
          <w:rFonts w:asciiTheme="majorHAnsi" w:hAnsiTheme="majorHAnsi" w:cs="Calibri"/>
          <w:b/>
          <w:color w:val="auto"/>
          <w:sz w:val="22"/>
          <w:szCs w:val="24"/>
        </w:rPr>
        <w:t>Proposed Solution</w:t>
      </w:r>
    </w:p>
    <w:p w14:paraId="0C90F0F4" w14:textId="77777777" w:rsidR="001C3BEF" w:rsidRPr="00D637A0" w:rsidRDefault="001C3BEF" w:rsidP="00372718">
      <w:pPr>
        <w:pStyle w:val="Body1"/>
        <w:ind w:right="263"/>
        <w:jc w:val="both"/>
        <w:rPr>
          <w:rFonts w:asciiTheme="majorHAnsi" w:hAnsiTheme="majorHAnsi" w:cs="Calibri"/>
          <w:color w:val="auto"/>
          <w:sz w:val="22"/>
          <w:szCs w:val="24"/>
        </w:rPr>
      </w:pPr>
    </w:p>
    <w:p w14:paraId="2F787205" w14:textId="77777777" w:rsidR="003813D1" w:rsidRPr="00D637A0" w:rsidRDefault="008E7CC3" w:rsidP="00372718">
      <w:pPr>
        <w:pStyle w:val="Body1"/>
        <w:ind w:right="263"/>
        <w:jc w:val="both"/>
        <w:rPr>
          <w:rFonts w:asciiTheme="majorHAnsi" w:hAnsiTheme="majorHAnsi" w:cs="Calibri"/>
          <w:color w:val="auto"/>
          <w:sz w:val="22"/>
          <w:szCs w:val="24"/>
        </w:rPr>
      </w:pPr>
      <w:r w:rsidRPr="00D637A0">
        <w:rPr>
          <w:rFonts w:asciiTheme="majorHAnsi" w:hAnsiTheme="majorHAnsi" w:cs="Calibri"/>
          <w:color w:val="auto"/>
          <w:sz w:val="22"/>
          <w:szCs w:val="24"/>
        </w:rPr>
        <w:t xml:space="preserve">The </w:t>
      </w:r>
      <w:r w:rsidRPr="00D637A0">
        <w:rPr>
          <w:rFonts w:asciiTheme="majorHAnsi" w:hAnsiTheme="majorHAnsi" w:cs="Calibri"/>
          <w:i/>
          <w:color w:val="auto"/>
          <w:sz w:val="22"/>
          <w:szCs w:val="24"/>
        </w:rPr>
        <w:t xml:space="preserve">Working Sm@rt with OneNote </w:t>
      </w:r>
      <w:r w:rsidRPr="00D637A0">
        <w:rPr>
          <w:rFonts w:asciiTheme="majorHAnsi" w:hAnsiTheme="majorHAnsi" w:cs="Calibri"/>
          <w:color w:val="auto"/>
          <w:sz w:val="22"/>
          <w:szCs w:val="24"/>
        </w:rPr>
        <w:t xml:space="preserve">programme from </w:t>
      </w:r>
      <w:r w:rsidR="001C3BEF" w:rsidRPr="00D637A0">
        <w:rPr>
          <w:rFonts w:asciiTheme="majorHAnsi" w:hAnsiTheme="majorHAnsi" w:cs="Calibri"/>
          <w:color w:val="auto"/>
          <w:sz w:val="22"/>
          <w:szCs w:val="24"/>
        </w:rPr>
        <w:t xml:space="preserve">Priority Management </w:t>
      </w:r>
      <w:r w:rsidRPr="00D637A0">
        <w:rPr>
          <w:rFonts w:asciiTheme="majorHAnsi" w:hAnsiTheme="majorHAnsi" w:cs="Calibri"/>
          <w:color w:val="auto"/>
          <w:sz w:val="22"/>
          <w:szCs w:val="24"/>
        </w:rPr>
        <w:t xml:space="preserve">is a highly effective training programme focussing on processes and best practices to </w:t>
      </w:r>
      <w:r w:rsidR="003813D1" w:rsidRPr="00D637A0">
        <w:rPr>
          <w:rFonts w:asciiTheme="majorHAnsi" w:hAnsiTheme="majorHAnsi" w:cs="Calibri"/>
          <w:color w:val="auto"/>
          <w:sz w:val="22"/>
          <w:szCs w:val="24"/>
        </w:rPr>
        <w:t>foster effective collaboration and communication, and how these processes can be supported and implemented using OneNote.</w:t>
      </w:r>
    </w:p>
    <w:p w14:paraId="3ABAF831" w14:textId="77777777" w:rsidR="003813D1" w:rsidRPr="00D637A0" w:rsidRDefault="003813D1" w:rsidP="00372718">
      <w:pPr>
        <w:pStyle w:val="Body1"/>
        <w:ind w:right="263"/>
        <w:jc w:val="both"/>
        <w:rPr>
          <w:rFonts w:asciiTheme="majorHAnsi" w:hAnsiTheme="majorHAnsi" w:cs="Calibri"/>
          <w:color w:val="auto"/>
          <w:sz w:val="22"/>
          <w:szCs w:val="24"/>
        </w:rPr>
      </w:pPr>
    </w:p>
    <w:p w14:paraId="31D0497E" w14:textId="27FC9548" w:rsidR="001C3BEF" w:rsidRPr="00D637A0" w:rsidRDefault="003813D1" w:rsidP="00372718">
      <w:pPr>
        <w:pStyle w:val="Body1"/>
        <w:ind w:right="263"/>
        <w:jc w:val="both"/>
        <w:rPr>
          <w:rFonts w:asciiTheme="majorHAnsi" w:hAnsiTheme="majorHAnsi" w:cs="Calibri"/>
          <w:color w:val="auto"/>
          <w:sz w:val="22"/>
          <w:szCs w:val="24"/>
        </w:rPr>
      </w:pPr>
      <w:r w:rsidRPr="00D637A0">
        <w:rPr>
          <w:rFonts w:asciiTheme="majorHAnsi" w:hAnsiTheme="majorHAnsi" w:cs="Calibri"/>
          <w:color w:val="auto"/>
          <w:sz w:val="22"/>
          <w:szCs w:val="24"/>
        </w:rPr>
        <w:t xml:space="preserve">The course will allow team members to </w:t>
      </w:r>
      <w:r w:rsidR="001C3BEF" w:rsidRPr="00D637A0">
        <w:rPr>
          <w:rFonts w:asciiTheme="majorHAnsi" w:hAnsiTheme="majorHAnsi" w:cs="Calibri"/>
          <w:color w:val="auto"/>
          <w:sz w:val="22"/>
          <w:szCs w:val="24"/>
        </w:rPr>
        <w:t>enhanc</w:t>
      </w:r>
      <w:r w:rsidRPr="00D637A0">
        <w:rPr>
          <w:rFonts w:asciiTheme="majorHAnsi" w:hAnsiTheme="majorHAnsi" w:cs="Calibri"/>
          <w:color w:val="auto"/>
          <w:sz w:val="22"/>
          <w:szCs w:val="24"/>
        </w:rPr>
        <w:t>e</w:t>
      </w:r>
      <w:r w:rsidR="001C3BEF" w:rsidRPr="00D637A0">
        <w:rPr>
          <w:rFonts w:asciiTheme="majorHAnsi" w:hAnsiTheme="majorHAnsi" w:cs="Calibri"/>
          <w:color w:val="auto"/>
          <w:sz w:val="22"/>
          <w:szCs w:val="24"/>
        </w:rPr>
        <w:t xml:space="preserve"> information management and collaborative communication</w:t>
      </w:r>
      <w:r w:rsidRPr="00D637A0">
        <w:rPr>
          <w:rFonts w:asciiTheme="majorHAnsi" w:hAnsiTheme="majorHAnsi" w:cs="Calibri"/>
          <w:color w:val="auto"/>
          <w:sz w:val="22"/>
          <w:szCs w:val="24"/>
        </w:rPr>
        <w:t xml:space="preserve"> regardless of geographical location or time zone.</w:t>
      </w:r>
      <w:r w:rsidR="001C3BEF" w:rsidRPr="00D637A0">
        <w:rPr>
          <w:rFonts w:asciiTheme="majorHAnsi" w:hAnsiTheme="majorHAnsi" w:cs="Calibri"/>
          <w:b/>
          <w:color w:val="auto"/>
          <w:sz w:val="22"/>
          <w:szCs w:val="24"/>
        </w:rPr>
        <w:t xml:space="preserve">  </w:t>
      </w:r>
      <w:r w:rsidRPr="00D637A0">
        <w:rPr>
          <w:rFonts w:asciiTheme="majorHAnsi" w:hAnsiTheme="majorHAnsi" w:cs="Calibri"/>
          <w:color w:val="auto"/>
          <w:sz w:val="22"/>
          <w:szCs w:val="24"/>
        </w:rPr>
        <w:t xml:space="preserve">Established for over </w:t>
      </w:r>
      <w:r w:rsidR="00C03985">
        <w:rPr>
          <w:rFonts w:asciiTheme="majorHAnsi" w:hAnsiTheme="majorHAnsi" w:cs="Calibri"/>
          <w:color w:val="auto"/>
          <w:sz w:val="22"/>
          <w:szCs w:val="24"/>
        </w:rPr>
        <w:t>40</w:t>
      </w:r>
      <w:r w:rsidRPr="00D637A0">
        <w:rPr>
          <w:rFonts w:asciiTheme="majorHAnsi" w:hAnsiTheme="majorHAnsi" w:cs="Calibri"/>
          <w:color w:val="auto"/>
          <w:sz w:val="22"/>
          <w:szCs w:val="24"/>
        </w:rPr>
        <w:t xml:space="preserve"> years,</w:t>
      </w:r>
      <w:r w:rsidR="00666A23" w:rsidRPr="00D637A0">
        <w:rPr>
          <w:rFonts w:asciiTheme="majorHAnsi" w:hAnsiTheme="majorHAnsi" w:cs="Calibri"/>
          <w:b/>
          <w:color w:val="auto"/>
          <w:sz w:val="22"/>
          <w:szCs w:val="24"/>
        </w:rPr>
        <w:t xml:space="preserve"> </w:t>
      </w:r>
      <w:r w:rsidR="001C3BEF" w:rsidRPr="00D637A0">
        <w:rPr>
          <w:rFonts w:asciiTheme="majorHAnsi" w:hAnsiTheme="majorHAnsi" w:cs="Calibri"/>
          <w:color w:val="auto"/>
          <w:sz w:val="22"/>
          <w:szCs w:val="24"/>
        </w:rPr>
        <w:t xml:space="preserve">Priority Management is </w:t>
      </w:r>
      <w:r w:rsidRPr="00D637A0">
        <w:rPr>
          <w:rFonts w:asciiTheme="majorHAnsi" w:hAnsiTheme="majorHAnsi" w:cs="Calibri"/>
          <w:color w:val="auto"/>
          <w:sz w:val="22"/>
          <w:szCs w:val="24"/>
        </w:rPr>
        <w:t>a global leader</w:t>
      </w:r>
      <w:r w:rsidR="00666A23" w:rsidRPr="00D637A0">
        <w:rPr>
          <w:rFonts w:asciiTheme="majorHAnsi" w:hAnsiTheme="majorHAnsi" w:cs="Calibri"/>
          <w:color w:val="auto"/>
          <w:sz w:val="22"/>
          <w:szCs w:val="24"/>
        </w:rPr>
        <w:t xml:space="preserve"> in</w:t>
      </w:r>
      <w:r w:rsidR="001C3BEF" w:rsidRPr="00D637A0">
        <w:rPr>
          <w:rFonts w:asciiTheme="majorHAnsi" w:hAnsiTheme="majorHAnsi" w:cs="Calibri"/>
          <w:color w:val="auto"/>
          <w:sz w:val="22"/>
          <w:szCs w:val="24"/>
        </w:rPr>
        <w:t xml:space="preserve"> </w:t>
      </w:r>
      <w:r w:rsidR="00666A23" w:rsidRPr="00D637A0">
        <w:rPr>
          <w:rFonts w:asciiTheme="majorHAnsi" w:hAnsiTheme="majorHAnsi" w:cs="Calibri"/>
          <w:color w:val="auto"/>
          <w:sz w:val="22"/>
          <w:szCs w:val="24"/>
        </w:rPr>
        <w:t xml:space="preserve">the </w:t>
      </w:r>
      <w:r w:rsidR="001C3BEF" w:rsidRPr="00D637A0">
        <w:rPr>
          <w:rFonts w:asciiTheme="majorHAnsi" w:hAnsiTheme="majorHAnsi" w:cs="Calibri"/>
          <w:color w:val="auto"/>
          <w:sz w:val="22"/>
          <w:szCs w:val="24"/>
        </w:rPr>
        <w:t>develop</w:t>
      </w:r>
      <w:r w:rsidR="00666A23" w:rsidRPr="00D637A0">
        <w:rPr>
          <w:rFonts w:asciiTheme="majorHAnsi" w:hAnsiTheme="majorHAnsi" w:cs="Calibri"/>
          <w:color w:val="auto"/>
          <w:sz w:val="22"/>
          <w:szCs w:val="24"/>
        </w:rPr>
        <w:t>ment</w:t>
      </w:r>
      <w:r w:rsidR="001C3BEF" w:rsidRPr="00D637A0">
        <w:rPr>
          <w:rFonts w:asciiTheme="majorHAnsi" w:hAnsiTheme="majorHAnsi" w:cs="Calibri"/>
          <w:color w:val="auto"/>
          <w:sz w:val="22"/>
          <w:szCs w:val="24"/>
        </w:rPr>
        <w:t xml:space="preserve"> </w:t>
      </w:r>
      <w:r w:rsidR="00666A23" w:rsidRPr="00D637A0">
        <w:rPr>
          <w:rFonts w:asciiTheme="majorHAnsi" w:hAnsiTheme="majorHAnsi" w:cs="Calibri"/>
          <w:color w:val="auto"/>
          <w:sz w:val="22"/>
          <w:szCs w:val="24"/>
        </w:rPr>
        <w:t xml:space="preserve">of highly practical training programmes that integrate </w:t>
      </w:r>
      <w:r w:rsidR="001C3BEF" w:rsidRPr="00D637A0">
        <w:rPr>
          <w:rFonts w:asciiTheme="majorHAnsi" w:hAnsiTheme="majorHAnsi" w:cs="Calibri"/>
          <w:color w:val="auto"/>
          <w:sz w:val="22"/>
          <w:szCs w:val="24"/>
        </w:rPr>
        <w:t xml:space="preserve">best practice self-management strategies </w:t>
      </w:r>
      <w:r w:rsidR="00666A23" w:rsidRPr="00D637A0">
        <w:rPr>
          <w:rFonts w:asciiTheme="majorHAnsi" w:hAnsiTheme="majorHAnsi" w:cs="Calibri"/>
          <w:color w:val="auto"/>
          <w:sz w:val="22"/>
          <w:szCs w:val="24"/>
        </w:rPr>
        <w:t>with</w:t>
      </w:r>
      <w:r w:rsidR="001C3BEF" w:rsidRPr="00D637A0">
        <w:rPr>
          <w:rFonts w:asciiTheme="majorHAnsi" w:hAnsiTheme="majorHAnsi" w:cs="Calibri"/>
          <w:color w:val="auto"/>
          <w:sz w:val="22"/>
          <w:szCs w:val="24"/>
        </w:rPr>
        <w:t xml:space="preserve"> the technology to support it. </w:t>
      </w:r>
    </w:p>
    <w:p w14:paraId="1EA02A83" w14:textId="77777777" w:rsidR="00666A23" w:rsidRPr="00D637A0" w:rsidRDefault="00666A23" w:rsidP="00372718">
      <w:pPr>
        <w:pStyle w:val="Body1"/>
        <w:ind w:right="263"/>
        <w:jc w:val="both"/>
        <w:rPr>
          <w:rFonts w:asciiTheme="majorHAnsi" w:hAnsiTheme="majorHAnsi" w:cs="Calibri"/>
          <w:color w:val="auto"/>
          <w:sz w:val="22"/>
          <w:szCs w:val="24"/>
        </w:rPr>
      </w:pPr>
    </w:p>
    <w:p w14:paraId="018B9EDD" w14:textId="77777777" w:rsidR="001C3BEF" w:rsidRPr="00D637A0" w:rsidRDefault="001C3BEF" w:rsidP="00372718">
      <w:pPr>
        <w:pStyle w:val="Default"/>
        <w:ind w:right="263"/>
        <w:jc w:val="both"/>
        <w:rPr>
          <w:rFonts w:asciiTheme="majorHAnsi" w:eastAsia="Arial Unicode MS" w:hAnsiTheme="majorHAnsi" w:cs="Calibri"/>
          <w:color w:val="auto"/>
          <w:sz w:val="22"/>
          <w:u w:color="000000"/>
          <w:lang w:val="en-CA" w:eastAsia="en-CA"/>
        </w:rPr>
      </w:pPr>
      <w:r w:rsidRPr="00D637A0">
        <w:rPr>
          <w:rFonts w:asciiTheme="majorHAnsi" w:eastAsia="Arial Unicode MS" w:hAnsiTheme="majorHAnsi" w:cs="Calibri"/>
          <w:color w:val="auto"/>
          <w:sz w:val="22"/>
          <w:u w:color="000000"/>
          <w:lang w:val="en-CA" w:eastAsia="en-CA"/>
        </w:rPr>
        <w:t xml:space="preserve">The key to success lies in the ability for teams to work together without the constraint of being together. Whether the challenge is virtual teams where geography is an issue or just the reality that team schedules do not </w:t>
      </w:r>
      <w:r w:rsidR="00666A23" w:rsidRPr="00D637A0">
        <w:rPr>
          <w:rFonts w:asciiTheme="majorHAnsi" w:eastAsia="Arial Unicode MS" w:hAnsiTheme="majorHAnsi" w:cs="Calibri"/>
          <w:color w:val="auto"/>
          <w:sz w:val="22"/>
          <w:u w:color="000000"/>
          <w:lang w:val="en-CA" w:eastAsia="en-CA"/>
        </w:rPr>
        <w:t>always allow for face to face meetings</w:t>
      </w:r>
      <w:r w:rsidRPr="00D637A0">
        <w:rPr>
          <w:rFonts w:asciiTheme="majorHAnsi" w:eastAsia="Arial Unicode MS" w:hAnsiTheme="majorHAnsi" w:cs="Calibri"/>
          <w:color w:val="auto"/>
          <w:sz w:val="22"/>
          <w:u w:color="000000"/>
          <w:lang w:val="en-CA" w:eastAsia="en-CA"/>
        </w:rPr>
        <w:t>, we must be able to overcome th</w:t>
      </w:r>
      <w:r w:rsidR="00666A23" w:rsidRPr="00D637A0">
        <w:rPr>
          <w:rFonts w:asciiTheme="majorHAnsi" w:eastAsia="Arial Unicode MS" w:hAnsiTheme="majorHAnsi" w:cs="Calibri"/>
          <w:color w:val="auto"/>
          <w:sz w:val="22"/>
          <w:u w:color="000000"/>
          <w:lang w:val="en-CA" w:eastAsia="en-CA"/>
        </w:rPr>
        <w:t>is</w:t>
      </w:r>
      <w:r w:rsidRPr="00D637A0">
        <w:rPr>
          <w:rFonts w:asciiTheme="majorHAnsi" w:eastAsia="Arial Unicode MS" w:hAnsiTheme="majorHAnsi" w:cs="Calibri"/>
          <w:color w:val="auto"/>
          <w:sz w:val="22"/>
          <w:u w:color="000000"/>
          <w:lang w:val="en-CA" w:eastAsia="en-CA"/>
        </w:rPr>
        <w:t xml:space="preserve"> constraint. Now it is possible to c</w:t>
      </w:r>
      <w:r w:rsidR="00666A23" w:rsidRPr="00D637A0">
        <w:rPr>
          <w:rFonts w:asciiTheme="majorHAnsi" w:eastAsia="Arial Unicode MS" w:hAnsiTheme="majorHAnsi" w:cs="Calibri"/>
          <w:color w:val="auto"/>
          <w:sz w:val="22"/>
          <w:u w:color="000000"/>
          <w:lang w:val="en-CA" w:eastAsia="en-CA"/>
        </w:rPr>
        <w:t>ollaborate in a way that maximises flexibility and minimis</w:t>
      </w:r>
      <w:r w:rsidRPr="00D637A0">
        <w:rPr>
          <w:rFonts w:asciiTheme="majorHAnsi" w:eastAsia="Arial Unicode MS" w:hAnsiTheme="majorHAnsi" w:cs="Calibri"/>
          <w:color w:val="auto"/>
          <w:sz w:val="22"/>
          <w:u w:color="000000"/>
          <w:lang w:val="en-CA" w:eastAsia="en-CA"/>
        </w:rPr>
        <w:t>es the</w:t>
      </w:r>
      <w:r w:rsidR="00666A23" w:rsidRPr="00D637A0">
        <w:rPr>
          <w:rFonts w:asciiTheme="majorHAnsi" w:eastAsia="Arial Unicode MS" w:hAnsiTheme="majorHAnsi" w:cs="Calibri"/>
          <w:color w:val="auto"/>
          <w:sz w:val="22"/>
          <w:u w:color="000000"/>
          <w:lang w:val="en-CA" w:eastAsia="en-CA"/>
        </w:rPr>
        <w:t xml:space="preserve"> number of</w:t>
      </w:r>
      <w:r w:rsidRPr="00D637A0">
        <w:rPr>
          <w:rFonts w:asciiTheme="majorHAnsi" w:eastAsia="Arial Unicode MS" w:hAnsiTheme="majorHAnsi" w:cs="Calibri"/>
          <w:color w:val="auto"/>
          <w:sz w:val="22"/>
          <w:u w:color="000000"/>
          <w:lang w:val="en-CA" w:eastAsia="en-CA"/>
        </w:rPr>
        <w:t xml:space="preserve"> places </w:t>
      </w:r>
      <w:r w:rsidR="00666A23" w:rsidRPr="00D637A0">
        <w:rPr>
          <w:rFonts w:asciiTheme="majorHAnsi" w:eastAsia="Arial Unicode MS" w:hAnsiTheme="majorHAnsi" w:cs="Calibri"/>
          <w:color w:val="auto"/>
          <w:sz w:val="22"/>
          <w:u w:color="000000"/>
          <w:lang w:val="en-CA" w:eastAsia="en-CA"/>
        </w:rPr>
        <w:t xml:space="preserve">that </w:t>
      </w:r>
      <w:r w:rsidRPr="00D637A0">
        <w:rPr>
          <w:rFonts w:asciiTheme="majorHAnsi" w:eastAsia="Arial Unicode MS" w:hAnsiTheme="majorHAnsi" w:cs="Calibri"/>
          <w:color w:val="auto"/>
          <w:sz w:val="22"/>
          <w:u w:color="000000"/>
          <w:lang w:val="en-CA" w:eastAsia="en-CA"/>
        </w:rPr>
        <w:t xml:space="preserve">you need to look to find key information or data. </w:t>
      </w:r>
      <w:r w:rsidR="00666A23" w:rsidRPr="00D637A0">
        <w:rPr>
          <w:rFonts w:asciiTheme="majorHAnsi" w:eastAsia="Arial Unicode MS" w:hAnsiTheme="majorHAnsi" w:cs="Calibri"/>
          <w:color w:val="auto"/>
          <w:sz w:val="22"/>
          <w:u w:color="000000"/>
          <w:lang w:val="en-CA" w:eastAsia="en-CA"/>
        </w:rPr>
        <w:t xml:space="preserve"> You will be able to f</w:t>
      </w:r>
      <w:r w:rsidRPr="00D637A0">
        <w:rPr>
          <w:rFonts w:asciiTheme="majorHAnsi" w:eastAsia="Arial Unicode MS" w:hAnsiTheme="majorHAnsi" w:cs="Calibri"/>
          <w:color w:val="auto"/>
          <w:sz w:val="22"/>
          <w:u w:color="000000"/>
          <w:lang w:val="en-CA" w:eastAsia="en-CA"/>
        </w:rPr>
        <w:t xml:space="preserve">ind everything you need for a specific project or subject using your </w:t>
      </w:r>
      <w:r w:rsidR="00666A23" w:rsidRPr="00D637A0">
        <w:rPr>
          <w:rFonts w:asciiTheme="majorHAnsi" w:eastAsia="Arial Unicode MS" w:hAnsiTheme="majorHAnsi" w:cs="Calibri"/>
          <w:color w:val="auto"/>
          <w:sz w:val="22"/>
          <w:u w:color="000000"/>
          <w:lang w:val="en-CA" w:eastAsia="en-CA"/>
        </w:rPr>
        <w:t xml:space="preserve">consolidated </w:t>
      </w:r>
      <w:r w:rsidRPr="00D637A0">
        <w:rPr>
          <w:rFonts w:asciiTheme="majorHAnsi" w:eastAsia="Arial Unicode MS" w:hAnsiTheme="majorHAnsi" w:cs="Calibri"/>
          <w:color w:val="auto"/>
          <w:sz w:val="22"/>
          <w:u w:color="000000"/>
          <w:lang w:val="en-CA" w:eastAsia="en-CA"/>
        </w:rPr>
        <w:t xml:space="preserve">OneNote </w:t>
      </w:r>
      <w:r w:rsidR="00666A23" w:rsidRPr="00D637A0">
        <w:rPr>
          <w:rFonts w:asciiTheme="majorHAnsi" w:eastAsia="Arial Unicode MS" w:hAnsiTheme="majorHAnsi" w:cs="Calibri"/>
          <w:color w:val="auto"/>
          <w:sz w:val="22"/>
          <w:u w:color="000000"/>
          <w:lang w:val="en-CA" w:eastAsia="en-CA"/>
        </w:rPr>
        <w:t>notebook.</w:t>
      </w:r>
    </w:p>
    <w:p w14:paraId="645A2B65" w14:textId="32665AA8" w:rsidR="001C3BEF" w:rsidRDefault="001C3BEF" w:rsidP="00372718">
      <w:pPr>
        <w:pStyle w:val="Default"/>
        <w:ind w:right="263"/>
        <w:jc w:val="both"/>
        <w:rPr>
          <w:rFonts w:asciiTheme="majorHAnsi" w:eastAsia="Arial Unicode MS" w:hAnsiTheme="majorHAnsi" w:cs="Calibri"/>
          <w:color w:val="auto"/>
          <w:sz w:val="22"/>
          <w:u w:color="000000"/>
          <w:lang w:val="en-CA" w:eastAsia="en-CA"/>
        </w:rPr>
      </w:pPr>
    </w:p>
    <w:p w14:paraId="1BB0B487" w14:textId="77777777" w:rsidR="00D637A0" w:rsidRPr="00D637A0" w:rsidRDefault="00D637A0" w:rsidP="00372718">
      <w:pPr>
        <w:pStyle w:val="Default"/>
        <w:ind w:right="263"/>
        <w:jc w:val="both"/>
        <w:rPr>
          <w:rFonts w:asciiTheme="majorHAnsi" w:eastAsia="Arial Unicode MS" w:hAnsiTheme="majorHAnsi" w:cs="Calibri"/>
          <w:color w:val="auto"/>
          <w:sz w:val="22"/>
          <w:u w:color="000000"/>
          <w:lang w:val="en-CA" w:eastAsia="en-CA"/>
        </w:rPr>
      </w:pPr>
    </w:p>
    <w:p w14:paraId="723FBAD9" w14:textId="77777777" w:rsidR="001C3BEF" w:rsidRPr="00D637A0" w:rsidRDefault="001C3BEF" w:rsidP="00372718">
      <w:pPr>
        <w:pStyle w:val="Body1"/>
        <w:spacing w:after="240"/>
        <w:ind w:right="263"/>
        <w:rPr>
          <w:rFonts w:asciiTheme="majorHAnsi" w:hAnsiTheme="majorHAnsi" w:cs="Calibri"/>
          <w:b/>
          <w:color w:val="auto"/>
          <w:sz w:val="22"/>
          <w:szCs w:val="24"/>
        </w:rPr>
      </w:pPr>
      <w:r w:rsidRPr="00D637A0">
        <w:rPr>
          <w:rFonts w:asciiTheme="majorHAnsi" w:hAnsiTheme="majorHAnsi" w:cs="Calibri"/>
          <w:b/>
          <w:color w:val="auto"/>
          <w:sz w:val="22"/>
          <w:szCs w:val="24"/>
        </w:rPr>
        <w:t>The WorkingSm@rt® Method.</w:t>
      </w:r>
    </w:p>
    <w:p w14:paraId="11F0177D" w14:textId="77777777" w:rsidR="001C3BEF" w:rsidRPr="00D637A0" w:rsidRDefault="001C3BEF" w:rsidP="00372718">
      <w:pPr>
        <w:ind w:right="263"/>
        <w:jc w:val="both"/>
        <w:rPr>
          <w:rFonts w:asciiTheme="majorHAnsi" w:eastAsia="Arial Unicode MS" w:hAnsiTheme="majorHAnsi" w:cs="Calibri"/>
          <w:sz w:val="22"/>
          <w:u w:color="000000"/>
          <w:lang w:val="en-CA" w:eastAsia="en-CA"/>
        </w:rPr>
      </w:pPr>
      <w:r w:rsidRPr="00D637A0">
        <w:rPr>
          <w:rFonts w:asciiTheme="majorHAnsi" w:hAnsiTheme="majorHAnsi"/>
          <w:noProof/>
          <w:sz w:val="22"/>
          <w:lang w:val="en-SG" w:eastAsia="en-SG"/>
        </w:rPr>
        <w:drawing>
          <wp:anchor distT="0" distB="0" distL="114300" distR="114300" simplePos="0" relativeHeight="251692544" behindDoc="0" locked="0" layoutInCell="1" allowOverlap="0" wp14:anchorId="1A09A0CF" wp14:editId="7E6AE509">
            <wp:simplePos x="0" y="0"/>
            <wp:positionH relativeFrom="column">
              <wp:posOffset>0</wp:posOffset>
            </wp:positionH>
            <wp:positionV relativeFrom="paragraph">
              <wp:posOffset>-8890</wp:posOffset>
            </wp:positionV>
            <wp:extent cx="2562225" cy="2505075"/>
            <wp:effectExtent l="0" t="0" r="0" b="0"/>
            <wp:wrapSquare wrapText="bothSides"/>
            <wp:docPr id="8" name="Picture 4" descr="U:\Diane Anderson\1 - Marketing Diane\Course Information\WSMO\Working Sm@rt Meth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Diane Anderson\1 - Marketing Diane\Course Information\WSMO\Working Sm@rt Metho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2505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37A0">
        <w:rPr>
          <w:rFonts w:asciiTheme="majorHAnsi" w:eastAsia="Arial Unicode MS" w:hAnsiTheme="majorHAnsi" w:cs="Calibri"/>
          <w:sz w:val="22"/>
          <w:u w:color="000000"/>
          <w:lang w:val="en-CA" w:eastAsia="en-CA"/>
        </w:rPr>
        <w:t>WorkingSm@rt® is a flexible and practical combination of behaviour changing methods, best practice tools and process</w:t>
      </w:r>
      <w:r w:rsidR="00666A23" w:rsidRPr="00D637A0">
        <w:rPr>
          <w:rFonts w:asciiTheme="majorHAnsi" w:eastAsia="Arial Unicode MS" w:hAnsiTheme="majorHAnsi" w:cs="Calibri"/>
          <w:sz w:val="22"/>
          <w:u w:color="000000"/>
          <w:lang w:val="en-CA" w:eastAsia="en-CA"/>
        </w:rPr>
        <w:t xml:space="preserve"> that can transform the way you and your teams </w:t>
      </w:r>
      <w:r w:rsidRPr="00D637A0">
        <w:rPr>
          <w:rFonts w:asciiTheme="majorHAnsi" w:eastAsia="Arial Unicode MS" w:hAnsiTheme="majorHAnsi" w:cs="Calibri"/>
          <w:sz w:val="22"/>
          <w:u w:color="000000"/>
          <w:lang w:val="en-CA" w:eastAsia="en-CA"/>
        </w:rPr>
        <w:t xml:space="preserve">work. With the WorkingSm@rt method you will gain control over your day, find balance, reach your </w:t>
      </w:r>
      <w:proofErr w:type="gramStart"/>
      <w:r w:rsidRPr="00D637A0">
        <w:rPr>
          <w:rFonts w:asciiTheme="majorHAnsi" w:eastAsia="Arial Unicode MS" w:hAnsiTheme="majorHAnsi" w:cs="Calibri"/>
          <w:sz w:val="22"/>
          <w:u w:color="000000"/>
          <w:lang w:val="en-CA" w:eastAsia="en-CA"/>
        </w:rPr>
        <w:t>goals</w:t>
      </w:r>
      <w:proofErr w:type="gramEnd"/>
      <w:r w:rsidRPr="00D637A0">
        <w:rPr>
          <w:rFonts w:asciiTheme="majorHAnsi" w:eastAsia="Arial Unicode MS" w:hAnsiTheme="majorHAnsi" w:cs="Calibri"/>
          <w:sz w:val="22"/>
          <w:u w:color="000000"/>
          <w:lang w:val="en-CA" w:eastAsia="en-CA"/>
        </w:rPr>
        <w:t xml:space="preserve"> and focus on the tasks that are important to you and your company.</w:t>
      </w:r>
    </w:p>
    <w:p w14:paraId="42C1C53E" w14:textId="77777777" w:rsidR="001C3BEF" w:rsidRPr="00D637A0" w:rsidRDefault="001C3BEF" w:rsidP="00372718">
      <w:pPr>
        <w:ind w:right="263"/>
        <w:jc w:val="both"/>
        <w:rPr>
          <w:rFonts w:asciiTheme="majorHAnsi" w:eastAsia="Arial Unicode MS" w:hAnsiTheme="majorHAnsi" w:cs="Calibri"/>
          <w:sz w:val="22"/>
          <w:u w:color="000000"/>
          <w:lang w:val="en-CA" w:eastAsia="en-CA"/>
        </w:rPr>
      </w:pPr>
    </w:p>
    <w:p w14:paraId="1EB8A328" w14:textId="77777777" w:rsidR="001C3BEF" w:rsidRPr="00D637A0" w:rsidRDefault="00666A23" w:rsidP="00372718">
      <w:pPr>
        <w:ind w:right="263"/>
        <w:jc w:val="both"/>
        <w:rPr>
          <w:rFonts w:asciiTheme="majorHAnsi" w:eastAsia="Arial Unicode MS" w:hAnsiTheme="majorHAnsi" w:cs="Calibri"/>
          <w:sz w:val="22"/>
          <w:u w:color="000000"/>
          <w:lang w:val="en-CA" w:eastAsia="en-CA"/>
        </w:rPr>
      </w:pPr>
      <w:proofErr w:type="spellStart"/>
      <w:r w:rsidRPr="00D637A0">
        <w:rPr>
          <w:rFonts w:asciiTheme="majorHAnsi" w:eastAsia="Arial Unicode MS" w:hAnsiTheme="majorHAnsi" w:cs="Calibri"/>
          <w:sz w:val="22"/>
          <w:u w:color="000000"/>
          <w:lang w:val="en-CA" w:eastAsia="en-CA"/>
        </w:rPr>
        <w:t>WorkingSm@rt</w:t>
      </w:r>
      <w:r w:rsidR="001C3BEF" w:rsidRPr="00D637A0">
        <w:rPr>
          <w:rFonts w:asciiTheme="majorHAnsi" w:eastAsia="Arial Unicode MS" w:hAnsiTheme="majorHAnsi" w:cs="Calibri"/>
          <w:sz w:val="22"/>
          <w:u w:color="000000"/>
          <w:lang w:val="en-CA" w:eastAsia="en-CA"/>
        </w:rPr>
        <w:t>+OneNote</w:t>
      </w:r>
      <w:proofErr w:type="spellEnd"/>
      <w:r w:rsidR="001C3BEF" w:rsidRPr="00D637A0">
        <w:rPr>
          <w:rFonts w:asciiTheme="majorHAnsi" w:eastAsia="Arial Unicode MS" w:hAnsiTheme="majorHAnsi" w:cs="Calibri"/>
          <w:sz w:val="22"/>
          <w:u w:color="000000"/>
          <w:lang w:val="en-CA" w:eastAsia="en-CA"/>
        </w:rPr>
        <w:t xml:space="preserve"> provides individuals and teams </w:t>
      </w:r>
      <w:r w:rsidRPr="00D637A0">
        <w:rPr>
          <w:rFonts w:asciiTheme="majorHAnsi" w:eastAsia="Arial Unicode MS" w:hAnsiTheme="majorHAnsi" w:cs="Calibri"/>
          <w:sz w:val="22"/>
          <w:u w:color="000000"/>
          <w:lang w:val="en-CA" w:eastAsia="en-CA"/>
        </w:rPr>
        <w:t xml:space="preserve">with </w:t>
      </w:r>
      <w:r w:rsidR="001C3BEF" w:rsidRPr="00D637A0">
        <w:rPr>
          <w:rFonts w:asciiTheme="majorHAnsi" w:eastAsia="Arial Unicode MS" w:hAnsiTheme="majorHAnsi" w:cs="Calibri"/>
          <w:sz w:val="22"/>
          <w:u w:color="000000"/>
          <w:lang w:val="en-CA" w:eastAsia="en-CA"/>
        </w:rPr>
        <w:t>i</w:t>
      </w:r>
      <w:r w:rsidRPr="00D637A0">
        <w:rPr>
          <w:rFonts w:asciiTheme="majorHAnsi" w:eastAsia="Arial Unicode MS" w:hAnsiTheme="majorHAnsi" w:cs="Calibri"/>
          <w:sz w:val="22"/>
          <w:u w:color="000000"/>
          <w:lang w:val="en-CA" w:eastAsia="en-CA"/>
        </w:rPr>
        <w:t>mproved skillsets around organis</w:t>
      </w:r>
      <w:r w:rsidR="001C3BEF" w:rsidRPr="00D637A0">
        <w:rPr>
          <w:rFonts w:asciiTheme="majorHAnsi" w:eastAsia="Arial Unicode MS" w:hAnsiTheme="majorHAnsi" w:cs="Calibri"/>
          <w:sz w:val="22"/>
          <w:u w:color="000000"/>
          <w:lang w:val="en-CA" w:eastAsia="en-CA"/>
        </w:rPr>
        <w:t xml:space="preserve">ation, communication, </w:t>
      </w:r>
      <w:r w:rsidRPr="00D637A0">
        <w:rPr>
          <w:rFonts w:asciiTheme="majorHAnsi" w:eastAsia="Arial Unicode MS" w:hAnsiTheme="majorHAnsi" w:cs="Calibri"/>
          <w:sz w:val="22"/>
          <w:u w:color="000000"/>
          <w:lang w:val="en-CA" w:eastAsia="en-CA"/>
        </w:rPr>
        <w:t xml:space="preserve">collaboration, </w:t>
      </w:r>
      <w:proofErr w:type="gramStart"/>
      <w:r w:rsidR="001C3BEF" w:rsidRPr="00D637A0">
        <w:rPr>
          <w:rFonts w:asciiTheme="majorHAnsi" w:eastAsia="Arial Unicode MS" w:hAnsiTheme="majorHAnsi" w:cs="Calibri"/>
          <w:sz w:val="22"/>
          <w:u w:color="000000"/>
          <w:lang w:val="en-CA" w:eastAsia="en-CA"/>
        </w:rPr>
        <w:t>control</w:t>
      </w:r>
      <w:proofErr w:type="gramEnd"/>
      <w:r w:rsidR="001C3BEF" w:rsidRPr="00D637A0">
        <w:rPr>
          <w:rFonts w:asciiTheme="majorHAnsi" w:eastAsia="Arial Unicode MS" w:hAnsiTheme="majorHAnsi" w:cs="Calibri"/>
          <w:sz w:val="22"/>
          <w:u w:color="000000"/>
          <w:lang w:val="en-CA" w:eastAsia="en-CA"/>
        </w:rPr>
        <w:t xml:space="preserve"> and balance.</w:t>
      </w:r>
    </w:p>
    <w:p w14:paraId="2C5801E2" w14:textId="77777777" w:rsidR="001C3BEF" w:rsidRPr="00D637A0" w:rsidRDefault="001C3BEF" w:rsidP="00372718">
      <w:pPr>
        <w:ind w:right="263"/>
        <w:jc w:val="both"/>
        <w:rPr>
          <w:rFonts w:asciiTheme="majorHAnsi" w:eastAsia="Arial Unicode MS" w:hAnsiTheme="majorHAnsi" w:cs="Calibri"/>
          <w:sz w:val="22"/>
          <w:u w:color="000000"/>
          <w:lang w:val="en-CA" w:eastAsia="en-CA"/>
        </w:rPr>
      </w:pPr>
    </w:p>
    <w:p w14:paraId="474D1876" w14:textId="77777777" w:rsidR="001C3BEF" w:rsidRPr="00D637A0" w:rsidRDefault="001C3BEF" w:rsidP="00372718">
      <w:pPr>
        <w:ind w:right="263"/>
        <w:jc w:val="both"/>
        <w:rPr>
          <w:rFonts w:asciiTheme="majorHAnsi" w:eastAsia="Arial Unicode MS" w:hAnsiTheme="majorHAnsi" w:cs="Calibri"/>
          <w:sz w:val="22"/>
          <w:u w:color="000000"/>
          <w:lang w:val="en-CA" w:eastAsia="en-CA"/>
        </w:rPr>
      </w:pPr>
      <w:r w:rsidRPr="00D637A0">
        <w:rPr>
          <w:rFonts w:asciiTheme="majorHAnsi" w:eastAsia="Arial Unicode MS" w:hAnsiTheme="majorHAnsi" w:cs="Calibri"/>
          <w:sz w:val="22"/>
          <w:u w:color="000000"/>
          <w:lang w:val="en-CA" w:eastAsia="en-CA"/>
        </w:rPr>
        <w:t xml:space="preserve">Easily applied and simply sustained, the WorkingSm@rt method can give lifelong benefits to individuals, </w:t>
      </w:r>
      <w:proofErr w:type="gramStart"/>
      <w:r w:rsidRPr="00D637A0">
        <w:rPr>
          <w:rFonts w:asciiTheme="majorHAnsi" w:eastAsia="Arial Unicode MS" w:hAnsiTheme="majorHAnsi" w:cs="Calibri"/>
          <w:sz w:val="22"/>
          <w:u w:color="000000"/>
          <w:lang w:val="en-CA" w:eastAsia="en-CA"/>
        </w:rPr>
        <w:t>teams</w:t>
      </w:r>
      <w:proofErr w:type="gramEnd"/>
      <w:r w:rsidRPr="00D637A0">
        <w:rPr>
          <w:rFonts w:asciiTheme="majorHAnsi" w:eastAsia="Arial Unicode MS" w:hAnsiTheme="majorHAnsi" w:cs="Calibri"/>
          <w:sz w:val="22"/>
          <w:u w:color="000000"/>
          <w:lang w:val="en-CA" w:eastAsia="en-CA"/>
        </w:rPr>
        <w:t xml:space="preserve"> and entire organ</w:t>
      </w:r>
      <w:r w:rsidR="00666A23" w:rsidRPr="00D637A0">
        <w:rPr>
          <w:rFonts w:asciiTheme="majorHAnsi" w:eastAsia="Arial Unicode MS" w:hAnsiTheme="majorHAnsi" w:cs="Calibri"/>
          <w:sz w:val="22"/>
          <w:u w:color="000000"/>
          <w:lang w:val="en-CA" w:eastAsia="en-CA"/>
        </w:rPr>
        <w:t>is</w:t>
      </w:r>
      <w:r w:rsidRPr="00D637A0">
        <w:rPr>
          <w:rFonts w:asciiTheme="majorHAnsi" w:eastAsia="Arial Unicode MS" w:hAnsiTheme="majorHAnsi" w:cs="Calibri"/>
          <w:sz w:val="22"/>
          <w:u w:color="000000"/>
          <w:lang w:val="en-CA" w:eastAsia="en-CA"/>
        </w:rPr>
        <w:t>ations.</w:t>
      </w:r>
    </w:p>
    <w:p w14:paraId="73B04D24" w14:textId="77777777" w:rsidR="001C3BEF" w:rsidRPr="00D637A0" w:rsidRDefault="001C3BEF" w:rsidP="00372718">
      <w:pPr>
        <w:pStyle w:val="Default"/>
        <w:ind w:right="263"/>
        <w:jc w:val="both"/>
        <w:rPr>
          <w:rFonts w:asciiTheme="majorHAnsi" w:eastAsia="Arial Unicode MS" w:hAnsiTheme="majorHAnsi" w:cs="Calibri"/>
          <w:color w:val="auto"/>
          <w:sz w:val="22"/>
          <w:u w:color="000000"/>
          <w:lang w:val="en-CA" w:eastAsia="en-CA"/>
        </w:rPr>
      </w:pPr>
    </w:p>
    <w:p w14:paraId="18E8B4A2" w14:textId="77777777" w:rsidR="00D637A0" w:rsidRPr="00D637A0" w:rsidRDefault="00D637A0" w:rsidP="00372718">
      <w:pPr>
        <w:ind w:right="263"/>
        <w:rPr>
          <w:rFonts w:ascii="Cambria" w:hAnsi="Cambria" w:cs="Arial"/>
          <w:b/>
          <w:sz w:val="28"/>
          <w:szCs w:val="32"/>
        </w:rPr>
      </w:pPr>
    </w:p>
    <w:p w14:paraId="1CB0A5D7" w14:textId="725C30D2" w:rsidR="00976859" w:rsidRPr="005F672E" w:rsidRDefault="00C3008E" w:rsidP="00976859">
      <w:pPr>
        <w:jc w:val="center"/>
        <w:rPr>
          <w:rFonts w:ascii="Cambria" w:hAnsi="Cambria" w:cs="Arial"/>
          <w:b/>
          <w:sz w:val="32"/>
          <w:szCs w:val="32"/>
        </w:rPr>
      </w:pPr>
      <w:r>
        <w:rPr>
          <w:rFonts w:ascii="Cambria" w:hAnsi="Cambria" w:cs="Arial"/>
          <w:b/>
          <w:sz w:val="32"/>
          <w:szCs w:val="32"/>
        </w:rPr>
        <w:t xml:space="preserve">Program </w:t>
      </w:r>
      <w:r w:rsidR="00EA6A18">
        <w:rPr>
          <w:rFonts w:ascii="Cambria" w:hAnsi="Cambria" w:cs="Arial"/>
          <w:b/>
          <w:sz w:val="32"/>
          <w:szCs w:val="32"/>
        </w:rPr>
        <w:t>Outline</w:t>
      </w:r>
    </w:p>
    <w:p w14:paraId="3FD6E8CB" w14:textId="4026BE5B" w:rsidR="00AC1BB1" w:rsidRPr="00AC1BB1" w:rsidRDefault="00E7148D" w:rsidP="00AC1BB1">
      <w:pPr>
        <w:pStyle w:val="Heading2"/>
        <w:jc w:val="center"/>
        <w:rPr>
          <w:rFonts w:ascii="Cambria" w:hAnsi="Cambria"/>
          <w:i w:val="0"/>
          <w:color w:val="B00000"/>
          <w:sz w:val="36"/>
          <w:szCs w:val="36"/>
        </w:rPr>
      </w:pPr>
      <w:r>
        <w:rPr>
          <w:rFonts w:ascii="Cambria" w:hAnsi="Cambria"/>
          <w:b w:val="0"/>
          <w:noProof/>
          <w:color w:val="B00000"/>
          <w:sz w:val="36"/>
          <w:szCs w:val="36"/>
          <w:lang w:val="en-SG" w:eastAsia="en-SG"/>
        </w:rPr>
        <mc:AlternateContent>
          <mc:Choice Requires="wps">
            <w:drawing>
              <wp:anchor distT="4294967295" distB="4294967295" distL="114300" distR="114300" simplePos="0" relativeHeight="251658752" behindDoc="0" locked="0" layoutInCell="1" allowOverlap="1" wp14:anchorId="65E1812E" wp14:editId="1725A5BE">
                <wp:simplePos x="0" y="0"/>
                <wp:positionH relativeFrom="column">
                  <wp:posOffset>0</wp:posOffset>
                </wp:positionH>
                <wp:positionV relativeFrom="paragraph">
                  <wp:posOffset>55879</wp:posOffset>
                </wp:positionV>
                <wp:extent cx="6515100" cy="0"/>
                <wp:effectExtent l="0" t="0" r="19050" b="19050"/>
                <wp:wrapNone/>
                <wp:docPr id="1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6F4A9" id="Line 88"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pt" to="51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" strokeweight="1.5pt"/>
            </w:pict>
          </mc:Fallback>
        </mc:AlternateContent>
      </w:r>
      <w:r w:rsidR="00AC1BB1" w:rsidRPr="00AC1BB1">
        <w:rPr>
          <w:rFonts w:ascii="Cambria" w:hAnsi="Cambria"/>
          <w:i w:val="0"/>
          <w:noProof/>
          <w:color w:val="B00000"/>
          <w:sz w:val="40"/>
          <w:szCs w:val="40"/>
          <w:lang w:val="en-SG" w:eastAsia="en-SG"/>
        </w:rPr>
        <w:t xml:space="preserve"> </w:t>
      </w:r>
      <w:r w:rsidR="00F365EF">
        <w:rPr>
          <w:rFonts w:ascii="Cambria" w:hAnsi="Cambria"/>
          <w:i w:val="0"/>
          <w:noProof/>
          <w:color w:val="B00000"/>
          <w:sz w:val="40"/>
          <w:szCs w:val="40"/>
          <w:lang w:val="en-SG" w:eastAsia="en-SG"/>
        </w:rPr>
        <w:t>Working Sm@rt</w:t>
      </w:r>
      <w:r w:rsidR="00AD47DF">
        <w:rPr>
          <w:rFonts w:ascii="Cambria" w:hAnsi="Cambria"/>
          <w:i w:val="0"/>
          <w:noProof/>
          <w:color w:val="B00000"/>
          <w:sz w:val="40"/>
          <w:szCs w:val="40"/>
          <w:lang w:val="en-SG" w:eastAsia="en-SG"/>
        </w:rPr>
        <w:t xml:space="preserve"> </w:t>
      </w:r>
      <w:r w:rsidR="0034229A">
        <w:rPr>
          <w:rFonts w:ascii="Cambria" w:hAnsi="Cambria"/>
          <w:i w:val="0"/>
          <w:noProof/>
          <w:color w:val="B00000"/>
          <w:sz w:val="40"/>
          <w:szCs w:val="40"/>
          <w:lang w:val="en-SG" w:eastAsia="en-SG"/>
        </w:rPr>
        <w:t>with</w:t>
      </w:r>
      <w:r w:rsidR="00AE6E9F">
        <w:rPr>
          <w:rFonts w:ascii="Cambria" w:hAnsi="Cambria"/>
          <w:i w:val="0"/>
          <w:noProof/>
          <w:color w:val="B00000"/>
          <w:sz w:val="40"/>
          <w:szCs w:val="40"/>
          <w:lang w:val="en-SG" w:eastAsia="en-SG"/>
        </w:rPr>
        <w:t xml:space="preserve"> OneNote</w:t>
      </w:r>
    </w:p>
    <w:p w14:paraId="32AD9CB9" w14:textId="77777777" w:rsidR="00976859" w:rsidRPr="0021771A" w:rsidRDefault="00E7148D" w:rsidP="0021771A">
      <w:pPr>
        <w:rPr>
          <w:rFonts w:ascii="Cambria" w:hAnsi="Cambria"/>
          <w:color w:val="B00000"/>
        </w:rPr>
      </w:pPr>
      <w:r>
        <w:rPr>
          <w:rFonts w:ascii="Cambria" w:hAnsi="Cambria"/>
          <w:noProof/>
          <w:color w:val="B00000"/>
          <w:lang w:val="en-SG" w:eastAsia="en-SG"/>
        </w:rPr>
        <mc:AlternateContent>
          <mc:Choice Requires="wps">
            <w:drawing>
              <wp:anchor distT="4294967295" distB="4294967295" distL="114300" distR="114300" simplePos="0" relativeHeight="251659776" behindDoc="0" locked="0" layoutInCell="1" allowOverlap="1" wp14:anchorId="1A54304F" wp14:editId="2ACE08B6">
                <wp:simplePos x="0" y="0"/>
                <wp:positionH relativeFrom="column">
                  <wp:posOffset>0</wp:posOffset>
                </wp:positionH>
                <wp:positionV relativeFrom="paragraph">
                  <wp:posOffset>36194</wp:posOffset>
                </wp:positionV>
                <wp:extent cx="6515100" cy="0"/>
                <wp:effectExtent l="0" t="0" r="19050" b="19050"/>
                <wp:wrapNone/>
                <wp:docPr id="1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58364" id="Line 89"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5pt" to="51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" strokeweight="1.5pt"/>
            </w:pict>
          </mc:Fallback>
        </mc:AlternateContent>
      </w:r>
    </w:p>
    <w:p w14:paraId="49622B0A" w14:textId="77777777" w:rsidR="00AC1BB1" w:rsidRDefault="00AC1BB1" w:rsidP="00AC1BB1">
      <w:pPr>
        <w:spacing w:line="285" w:lineRule="atLeast"/>
        <w:rPr>
          <w:rFonts w:asciiTheme="majorHAnsi" w:hAnsiTheme="majorHAnsi"/>
          <w:color w:val="333333"/>
          <w:lang w:eastAsia="en-SG"/>
        </w:rPr>
      </w:pPr>
    </w:p>
    <w:p w14:paraId="561A038F" w14:textId="77777777" w:rsidR="00277E51" w:rsidRDefault="00277E51" w:rsidP="007F6F18">
      <w:pPr>
        <w:jc w:val="both"/>
        <w:rPr>
          <w:rFonts w:asciiTheme="majorHAnsi" w:hAnsiTheme="majorHAnsi"/>
          <w:color w:val="333333"/>
          <w:lang w:eastAsia="en-SG"/>
        </w:rPr>
        <w:sectPr w:rsidR="00277E51" w:rsidSect="009F6DCE">
          <w:headerReference w:type="default" r:id="rId11"/>
          <w:footerReference w:type="even" r:id="rId12"/>
          <w:footerReference w:type="default" r:id="rId13"/>
          <w:headerReference w:type="first" r:id="rId14"/>
          <w:footerReference w:type="first" r:id="rId15"/>
          <w:type w:val="continuous"/>
          <w:pgSz w:w="11909" w:h="16834" w:code="9"/>
          <w:pgMar w:top="720" w:right="720" w:bottom="720" w:left="720" w:header="576" w:footer="288" w:gutter="0"/>
          <w:cols w:space="720"/>
          <w:titlePg/>
          <w:docGrid w:linePitch="360"/>
        </w:sectPr>
      </w:pPr>
    </w:p>
    <w:p w14:paraId="3F07787D" w14:textId="77777777" w:rsidR="00277E51" w:rsidRPr="00AF238F" w:rsidRDefault="00666C81" w:rsidP="007F6F18">
      <w:pPr>
        <w:ind w:left="270"/>
        <w:jc w:val="both"/>
        <w:rPr>
          <w:rFonts w:asciiTheme="majorHAnsi" w:hAnsiTheme="majorHAnsi"/>
          <w:lang w:eastAsia="en-SG"/>
        </w:rPr>
      </w:pPr>
      <w:r>
        <w:rPr>
          <w:rFonts w:asciiTheme="majorHAnsi" w:hAnsiTheme="majorHAnsi"/>
          <w:lang w:eastAsia="en-SG"/>
        </w:rPr>
        <w:t xml:space="preserve">The </w:t>
      </w:r>
      <w:r w:rsidRPr="00666C81">
        <w:rPr>
          <w:rFonts w:asciiTheme="majorHAnsi" w:hAnsiTheme="majorHAnsi"/>
          <w:b/>
          <w:lang w:eastAsia="en-SG"/>
        </w:rPr>
        <w:t>Working Sm@rt with OneNote</w:t>
      </w:r>
      <w:r w:rsidRPr="00AF238F">
        <w:rPr>
          <w:rFonts w:asciiTheme="majorHAnsi" w:hAnsiTheme="majorHAnsi"/>
          <w:lang w:eastAsia="en-SG"/>
        </w:rPr>
        <w:t xml:space="preserve"> workshop</w:t>
      </w:r>
      <w:r>
        <w:rPr>
          <w:rFonts w:asciiTheme="majorHAnsi" w:hAnsiTheme="majorHAnsi"/>
          <w:lang w:eastAsia="en-SG"/>
        </w:rPr>
        <w:t xml:space="preserve"> from </w:t>
      </w:r>
      <w:r w:rsidR="00AE6E9F" w:rsidRPr="00AF238F">
        <w:rPr>
          <w:rFonts w:asciiTheme="majorHAnsi" w:hAnsiTheme="majorHAnsi"/>
          <w:lang w:eastAsia="en-SG"/>
        </w:rPr>
        <w:t xml:space="preserve">Priority Management has been developed to </w:t>
      </w:r>
      <w:r>
        <w:rPr>
          <w:rFonts w:asciiTheme="majorHAnsi" w:hAnsiTheme="majorHAnsi"/>
          <w:lang w:eastAsia="en-SG"/>
        </w:rPr>
        <w:t>help you and your team improve the effectiveness of collaboration, sharing</w:t>
      </w:r>
      <w:r w:rsidR="004B3C0B">
        <w:rPr>
          <w:rFonts w:asciiTheme="majorHAnsi" w:hAnsiTheme="majorHAnsi"/>
          <w:lang w:eastAsia="en-SG"/>
        </w:rPr>
        <w:t>, meetings</w:t>
      </w:r>
      <w:r>
        <w:rPr>
          <w:rFonts w:asciiTheme="majorHAnsi" w:hAnsiTheme="majorHAnsi"/>
          <w:lang w:eastAsia="en-SG"/>
        </w:rPr>
        <w:t xml:space="preserve"> and communication, through a series of processes and best practices</w:t>
      </w:r>
      <w:r w:rsidR="00AE6E9F" w:rsidRPr="00AF238F">
        <w:rPr>
          <w:rFonts w:asciiTheme="majorHAnsi" w:hAnsiTheme="majorHAnsi"/>
          <w:lang w:eastAsia="en-SG"/>
        </w:rPr>
        <w:t xml:space="preserve"> </w:t>
      </w:r>
      <w:r>
        <w:rPr>
          <w:rFonts w:asciiTheme="majorHAnsi" w:hAnsiTheme="majorHAnsi"/>
          <w:lang w:eastAsia="en-SG"/>
        </w:rPr>
        <w:t>supported by</w:t>
      </w:r>
      <w:r w:rsidR="00AE6E9F" w:rsidRPr="00AF238F">
        <w:rPr>
          <w:rFonts w:asciiTheme="majorHAnsi" w:hAnsiTheme="majorHAnsi"/>
          <w:lang w:eastAsia="en-SG"/>
        </w:rPr>
        <w:t xml:space="preserve"> the </w:t>
      </w:r>
      <w:r>
        <w:rPr>
          <w:rFonts w:asciiTheme="majorHAnsi" w:hAnsiTheme="majorHAnsi"/>
          <w:lang w:eastAsia="en-SG"/>
        </w:rPr>
        <w:t xml:space="preserve">effective </w:t>
      </w:r>
      <w:r w:rsidR="00AE6E9F" w:rsidRPr="00AF238F">
        <w:rPr>
          <w:rFonts w:asciiTheme="majorHAnsi" w:hAnsiTheme="majorHAnsi"/>
          <w:lang w:eastAsia="en-SG"/>
        </w:rPr>
        <w:t xml:space="preserve">use of </w:t>
      </w:r>
      <w:r>
        <w:rPr>
          <w:rFonts w:asciiTheme="majorHAnsi" w:hAnsiTheme="majorHAnsi"/>
          <w:lang w:eastAsia="en-SG"/>
        </w:rPr>
        <w:t>Microsoft OneNote.</w:t>
      </w:r>
    </w:p>
    <w:p w14:paraId="1CA630B3" w14:textId="77777777" w:rsidR="00277E51" w:rsidRPr="00AF238F" w:rsidRDefault="00277E51" w:rsidP="007F6F18">
      <w:pPr>
        <w:ind w:left="270"/>
        <w:jc w:val="both"/>
        <w:rPr>
          <w:rFonts w:asciiTheme="majorHAnsi" w:hAnsiTheme="majorHAnsi"/>
          <w:b/>
          <w:lang w:eastAsia="en-SG"/>
        </w:rPr>
      </w:pPr>
    </w:p>
    <w:p w14:paraId="2EA6FBF9" w14:textId="77777777" w:rsidR="003F6D28" w:rsidRDefault="004B3C0B" w:rsidP="007F6F18">
      <w:pPr>
        <w:ind w:left="270"/>
        <w:jc w:val="both"/>
        <w:rPr>
          <w:rFonts w:asciiTheme="majorHAnsi" w:hAnsiTheme="majorHAnsi"/>
          <w:b/>
          <w:lang w:val="en-GB"/>
        </w:rPr>
      </w:pPr>
      <w:r>
        <w:rPr>
          <w:rFonts w:asciiTheme="majorHAnsi" w:hAnsiTheme="majorHAnsi"/>
          <w:b/>
          <w:lang w:val="en-GB"/>
        </w:rPr>
        <w:t>Effective Collaboration &amp; information management</w:t>
      </w:r>
    </w:p>
    <w:p w14:paraId="571D5B18" w14:textId="77777777" w:rsidR="00E03129" w:rsidRPr="003F6D28" w:rsidRDefault="00E03129" w:rsidP="007F6F18">
      <w:pPr>
        <w:ind w:left="270"/>
        <w:jc w:val="both"/>
        <w:rPr>
          <w:rFonts w:asciiTheme="majorHAnsi" w:hAnsiTheme="majorHAnsi"/>
          <w:lang w:val="en-GB"/>
        </w:rPr>
      </w:pPr>
    </w:p>
    <w:p w14:paraId="1C3C872E" w14:textId="77777777" w:rsidR="003F6D28" w:rsidRPr="003F6D28" w:rsidRDefault="00AE6E9F" w:rsidP="007F6F18">
      <w:pPr>
        <w:ind w:left="270"/>
        <w:jc w:val="both"/>
        <w:rPr>
          <w:rFonts w:asciiTheme="majorHAnsi" w:hAnsiTheme="majorHAnsi"/>
          <w:lang w:val="en-GB"/>
        </w:rPr>
      </w:pPr>
      <w:r>
        <w:rPr>
          <w:rFonts w:asciiTheme="majorHAnsi" w:hAnsiTheme="majorHAnsi"/>
          <w:lang w:val="en-GB"/>
        </w:rPr>
        <w:t xml:space="preserve">Understand the </w:t>
      </w:r>
      <w:r w:rsidR="004B3C0B">
        <w:rPr>
          <w:rFonts w:asciiTheme="majorHAnsi" w:hAnsiTheme="majorHAnsi"/>
          <w:lang w:val="en-GB"/>
        </w:rPr>
        <w:t>key issues</w:t>
      </w:r>
      <w:r w:rsidR="00534955">
        <w:rPr>
          <w:rFonts w:asciiTheme="majorHAnsi" w:hAnsiTheme="majorHAnsi"/>
          <w:lang w:val="en-GB"/>
        </w:rPr>
        <w:t xml:space="preserve"> and best practices</w:t>
      </w:r>
      <w:r w:rsidR="004B3C0B">
        <w:rPr>
          <w:rFonts w:asciiTheme="majorHAnsi" w:hAnsiTheme="majorHAnsi"/>
          <w:lang w:val="en-GB"/>
        </w:rPr>
        <w:t xml:space="preserve"> that will optimise </w:t>
      </w:r>
      <w:r>
        <w:rPr>
          <w:rFonts w:asciiTheme="majorHAnsi" w:hAnsiTheme="majorHAnsi"/>
          <w:lang w:val="en-GB"/>
        </w:rPr>
        <w:t xml:space="preserve">information management </w:t>
      </w:r>
      <w:r w:rsidR="004B3C0B">
        <w:rPr>
          <w:rFonts w:asciiTheme="majorHAnsi" w:hAnsiTheme="majorHAnsi"/>
          <w:lang w:val="en-GB"/>
        </w:rPr>
        <w:t xml:space="preserve">and effective communication and how this can help to significantly improve individual and team performance, </w:t>
      </w:r>
      <w:proofErr w:type="gramStart"/>
      <w:r w:rsidR="004B3C0B">
        <w:rPr>
          <w:rFonts w:asciiTheme="majorHAnsi" w:hAnsiTheme="majorHAnsi"/>
          <w:lang w:val="en-GB"/>
        </w:rPr>
        <w:t>productivity</w:t>
      </w:r>
      <w:proofErr w:type="gramEnd"/>
      <w:r w:rsidR="004B3C0B">
        <w:rPr>
          <w:rFonts w:asciiTheme="majorHAnsi" w:hAnsiTheme="majorHAnsi"/>
          <w:lang w:val="en-GB"/>
        </w:rPr>
        <w:t xml:space="preserve"> and effectiveness.</w:t>
      </w:r>
    </w:p>
    <w:p w14:paraId="591AB2EC" w14:textId="77777777" w:rsidR="003F6D28" w:rsidRPr="00CD023A" w:rsidRDefault="003F6D28" w:rsidP="007F6F18">
      <w:pPr>
        <w:ind w:left="270"/>
        <w:jc w:val="both"/>
        <w:rPr>
          <w:rFonts w:asciiTheme="majorHAnsi" w:hAnsiTheme="majorHAnsi"/>
          <w:sz w:val="22"/>
          <w:szCs w:val="22"/>
          <w:lang w:val="en-GB"/>
        </w:rPr>
      </w:pPr>
    </w:p>
    <w:p w14:paraId="704EDEF3" w14:textId="77777777" w:rsidR="00277E51" w:rsidRDefault="00650DA8" w:rsidP="007F6F18">
      <w:pPr>
        <w:ind w:left="270"/>
        <w:jc w:val="both"/>
        <w:rPr>
          <w:rFonts w:asciiTheme="majorHAnsi" w:hAnsiTheme="majorHAnsi"/>
          <w:b/>
          <w:color w:val="333333"/>
          <w:lang w:eastAsia="en-SG"/>
        </w:rPr>
      </w:pPr>
      <w:r>
        <w:rPr>
          <w:rFonts w:asciiTheme="majorHAnsi" w:hAnsiTheme="majorHAnsi"/>
          <w:b/>
          <w:color w:val="333333"/>
          <w:lang w:eastAsia="en-SG"/>
        </w:rPr>
        <w:t xml:space="preserve">Information </w:t>
      </w:r>
      <w:r w:rsidR="00534955">
        <w:rPr>
          <w:rFonts w:asciiTheme="majorHAnsi" w:hAnsiTheme="majorHAnsi"/>
          <w:b/>
          <w:color w:val="333333"/>
          <w:lang w:eastAsia="en-SG"/>
        </w:rPr>
        <w:t>m</w:t>
      </w:r>
      <w:r>
        <w:rPr>
          <w:rFonts w:asciiTheme="majorHAnsi" w:hAnsiTheme="majorHAnsi"/>
          <w:b/>
          <w:color w:val="333333"/>
          <w:lang w:eastAsia="en-SG"/>
        </w:rPr>
        <w:t xml:space="preserve">anagement </w:t>
      </w:r>
      <w:r w:rsidR="00534955">
        <w:rPr>
          <w:rFonts w:asciiTheme="majorHAnsi" w:hAnsiTheme="majorHAnsi"/>
          <w:b/>
          <w:color w:val="333333"/>
          <w:lang w:eastAsia="en-SG"/>
        </w:rPr>
        <w:t>b</w:t>
      </w:r>
      <w:r>
        <w:rPr>
          <w:rFonts w:asciiTheme="majorHAnsi" w:hAnsiTheme="majorHAnsi"/>
          <w:b/>
          <w:color w:val="333333"/>
          <w:lang w:eastAsia="en-SG"/>
        </w:rPr>
        <w:t xml:space="preserve">est </w:t>
      </w:r>
      <w:r w:rsidR="00534955">
        <w:rPr>
          <w:rFonts w:asciiTheme="majorHAnsi" w:hAnsiTheme="majorHAnsi"/>
          <w:b/>
          <w:color w:val="333333"/>
          <w:lang w:eastAsia="en-SG"/>
        </w:rPr>
        <w:t>p</w:t>
      </w:r>
      <w:r>
        <w:rPr>
          <w:rFonts w:asciiTheme="majorHAnsi" w:hAnsiTheme="majorHAnsi"/>
          <w:b/>
          <w:color w:val="333333"/>
          <w:lang w:eastAsia="en-SG"/>
        </w:rPr>
        <w:t>r</w:t>
      </w:r>
      <w:r w:rsidR="00985AC3">
        <w:rPr>
          <w:rFonts w:asciiTheme="majorHAnsi" w:hAnsiTheme="majorHAnsi"/>
          <w:b/>
          <w:color w:val="333333"/>
          <w:lang w:eastAsia="en-SG"/>
        </w:rPr>
        <w:t>actices</w:t>
      </w:r>
    </w:p>
    <w:p w14:paraId="1CCBFA9A" w14:textId="77777777" w:rsidR="00E03129" w:rsidRPr="00277E51" w:rsidRDefault="00E03129" w:rsidP="007F6F18">
      <w:pPr>
        <w:ind w:left="270"/>
        <w:jc w:val="both"/>
        <w:rPr>
          <w:rFonts w:asciiTheme="majorHAnsi" w:hAnsiTheme="majorHAnsi"/>
          <w:b/>
          <w:color w:val="333333"/>
          <w:lang w:eastAsia="en-SG"/>
        </w:rPr>
      </w:pPr>
    </w:p>
    <w:p w14:paraId="5859B631" w14:textId="77777777" w:rsidR="00AC1BB1" w:rsidRDefault="00985AC3" w:rsidP="007F6F18">
      <w:pPr>
        <w:ind w:left="270"/>
        <w:jc w:val="both"/>
        <w:rPr>
          <w:rFonts w:asciiTheme="majorHAnsi" w:hAnsiTheme="majorHAnsi"/>
          <w:color w:val="333333"/>
          <w:lang w:eastAsia="en-SG"/>
        </w:rPr>
      </w:pPr>
      <w:r>
        <w:rPr>
          <w:rFonts w:asciiTheme="majorHAnsi" w:hAnsiTheme="majorHAnsi"/>
          <w:color w:val="333333"/>
          <w:lang w:eastAsia="en-SG"/>
        </w:rPr>
        <w:t>Identify the best practices in information m</w:t>
      </w:r>
      <w:r w:rsidR="004F716E">
        <w:rPr>
          <w:rFonts w:asciiTheme="majorHAnsi" w:hAnsiTheme="majorHAnsi"/>
          <w:color w:val="333333"/>
          <w:lang w:eastAsia="en-SG"/>
        </w:rPr>
        <w:t xml:space="preserve">anagement for capturing, </w:t>
      </w:r>
      <w:proofErr w:type="spellStart"/>
      <w:r w:rsidR="004F716E">
        <w:rPr>
          <w:rFonts w:asciiTheme="majorHAnsi" w:hAnsiTheme="majorHAnsi"/>
          <w:color w:val="333333"/>
          <w:lang w:eastAsia="en-SG"/>
        </w:rPr>
        <w:t>organising</w:t>
      </w:r>
      <w:proofErr w:type="spellEnd"/>
      <w:r w:rsidR="004F716E">
        <w:rPr>
          <w:rFonts w:asciiTheme="majorHAnsi" w:hAnsiTheme="majorHAnsi"/>
          <w:color w:val="333333"/>
          <w:lang w:eastAsia="en-SG"/>
        </w:rPr>
        <w:t xml:space="preserve">, finding, </w:t>
      </w:r>
      <w:proofErr w:type="spellStart"/>
      <w:r w:rsidR="004F716E">
        <w:rPr>
          <w:rFonts w:asciiTheme="majorHAnsi" w:hAnsiTheme="majorHAnsi"/>
          <w:color w:val="333333"/>
          <w:lang w:eastAsia="en-SG"/>
        </w:rPr>
        <w:t>centralis</w:t>
      </w:r>
      <w:r>
        <w:rPr>
          <w:rFonts w:asciiTheme="majorHAnsi" w:hAnsiTheme="majorHAnsi"/>
          <w:color w:val="333333"/>
          <w:lang w:eastAsia="en-SG"/>
        </w:rPr>
        <w:t>ing</w:t>
      </w:r>
      <w:proofErr w:type="spellEnd"/>
      <w:r>
        <w:rPr>
          <w:rFonts w:asciiTheme="majorHAnsi" w:hAnsiTheme="majorHAnsi"/>
          <w:color w:val="333333"/>
          <w:lang w:eastAsia="en-SG"/>
        </w:rPr>
        <w:t>, sharing and storing information.</w:t>
      </w:r>
    </w:p>
    <w:p w14:paraId="04AF6440" w14:textId="77777777" w:rsidR="00E03129" w:rsidRDefault="00E03129" w:rsidP="007F6F18">
      <w:pPr>
        <w:ind w:left="270"/>
        <w:jc w:val="both"/>
        <w:rPr>
          <w:rFonts w:asciiTheme="majorHAnsi" w:hAnsiTheme="majorHAnsi"/>
          <w:color w:val="333333"/>
          <w:lang w:eastAsia="en-SG"/>
        </w:rPr>
      </w:pPr>
    </w:p>
    <w:p w14:paraId="57A594AF" w14:textId="77777777" w:rsidR="00985AC3" w:rsidRPr="00277E51" w:rsidRDefault="00985AC3" w:rsidP="007F6F18">
      <w:pPr>
        <w:ind w:left="270"/>
        <w:jc w:val="both"/>
        <w:rPr>
          <w:rFonts w:asciiTheme="majorHAnsi" w:hAnsiTheme="majorHAnsi"/>
          <w:color w:val="333333"/>
          <w:lang w:eastAsia="en-SG"/>
        </w:rPr>
      </w:pPr>
      <w:r>
        <w:rPr>
          <w:rFonts w:asciiTheme="majorHAnsi" w:hAnsiTheme="majorHAnsi"/>
          <w:color w:val="333333"/>
          <w:lang w:eastAsia="en-SG"/>
        </w:rPr>
        <w:t>Determine</w:t>
      </w:r>
      <w:r w:rsidR="00650DA8">
        <w:rPr>
          <w:rFonts w:asciiTheme="majorHAnsi" w:hAnsiTheme="majorHAnsi"/>
          <w:color w:val="333333"/>
          <w:lang w:eastAsia="en-SG"/>
        </w:rPr>
        <w:t xml:space="preserve"> how closely you</w:t>
      </w:r>
      <w:r w:rsidR="004F716E">
        <w:rPr>
          <w:rFonts w:asciiTheme="majorHAnsi" w:hAnsiTheme="majorHAnsi"/>
          <w:color w:val="333333"/>
          <w:lang w:eastAsia="en-SG"/>
        </w:rPr>
        <w:t xml:space="preserve"> currently</w:t>
      </w:r>
      <w:r w:rsidR="00650DA8">
        <w:rPr>
          <w:rFonts w:asciiTheme="majorHAnsi" w:hAnsiTheme="majorHAnsi"/>
          <w:color w:val="333333"/>
          <w:lang w:eastAsia="en-SG"/>
        </w:rPr>
        <w:t xml:space="preserve"> follow these be</w:t>
      </w:r>
      <w:r>
        <w:rPr>
          <w:rFonts w:asciiTheme="majorHAnsi" w:hAnsiTheme="majorHAnsi"/>
          <w:color w:val="333333"/>
          <w:lang w:eastAsia="en-SG"/>
        </w:rPr>
        <w:t xml:space="preserve">st practices and where </w:t>
      </w:r>
      <w:r w:rsidR="00E03129">
        <w:rPr>
          <w:rFonts w:asciiTheme="majorHAnsi" w:hAnsiTheme="majorHAnsi"/>
          <w:color w:val="333333"/>
          <w:lang w:eastAsia="en-SG"/>
        </w:rPr>
        <w:t>improvements can be made.</w:t>
      </w:r>
    </w:p>
    <w:p w14:paraId="0645E893" w14:textId="77777777" w:rsidR="00E03129" w:rsidRDefault="00E03129" w:rsidP="007F6F18">
      <w:pPr>
        <w:ind w:left="270"/>
        <w:jc w:val="both"/>
        <w:rPr>
          <w:rFonts w:asciiTheme="majorHAnsi" w:hAnsiTheme="majorHAnsi"/>
          <w:b/>
          <w:color w:val="333333"/>
          <w:lang w:eastAsia="en-SG"/>
        </w:rPr>
      </w:pPr>
    </w:p>
    <w:p w14:paraId="42F81190" w14:textId="77777777" w:rsidR="00277E51" w:rsidRDefault="00985AC3" w:rsidP="007F6F18">
      <w:pPr>
        <w:ind w:left="270"/>
        <w:jc w:val="both"/>
        <w:rPr>
          <w:rFonts w:asciiTheme="majorHAnsi" w:hAnsiTheme="majorHAnsi"/>
          <w:b/>
          <w:color w:val="333333"/>
          <w:lang w:eastAsia="en-SG"/>
        </w:rPr>
      </w:pPr>
      <w:r>
        <w:rPr>
          <w:rFonts w:asciiTheme="majorHAnsi" w:hAnsiTheme="majorHAnsi"/>
          <w:b/>
          <w:color w:val="333333"/>
          <w:lang w:eastAsia="en-SG"/>
        </w:rPr>
        <w:t xml:space="preserve">Getting </w:t>
      </w:r>
      <w:r w:rsidR="00534955">
        <w:rPr>
          <w:rFonts w:asciiTheme="majorHAnsi" w:hAnsiTheme="majorHAnsi"/>
          <w:b/>
          <w:color w:val="333333"/>
          <w:lang w:eastAsia="en-SG"/>
        </w:rPr>
        <w:t>s</w:t>
      </w:r>
      <w:r>
        <w:rPr>
          <w:rFonts w:asciiTheme="majorHAnsi" w:hAnsiTheme="majorHAnsi"/>
          <w:b/>
          <w:color w:val="333333"/>
          <w:lang w:eastAsia="en-SG"/>
        </w:rPr>
        <w:t>tarted with OneNote</w:t>
      </w:r>
    </w:p>
    <w:p w14:paraId="41C6AA10" w14:textId="77777777" w:rsidR="00E03129" w:rsidRPr="00277E51" w:rsidRDefault="00E03129" w:rsidP="007F6F18">
      <w:pPr>
        <w:ind w:left="270"/>
        <w:jc w:val="both"/>
        <w:rPr>
          <w:rFonts w:asciiTheme="majorHAnsi" w:hAnsiTheme="majorHAnsi"/>
          <w:b/>
          <w:color w:val="333333"/>
          <w:lang w:eastAsia="en-SG"/>
        </w:rPr>
      </w:pPr>
    </w:p>
    <w:p w14:paraId="7D76FF1A" w14:textId="77777777" w:rsidR="00277E51" w:rsidRDefault="00985AC3" w:rsidP="007F6F18">
      <w:pPr>
        <w:ind w:left="270"/>
        <w:jc w:val="both"/>
        <w:rPr>
          <w:rFonts w:asciiTheme="majorHAnsi" w:hAnsiTheme="majorHAnsi"/>
          <w:color w:val="333333"/>
          <w:lang w:eastAsia="en-SG"/>
        </w:rPr>
      </w:pPr>
      <w:r>
        <w:rPr>
          <w:rFonts w:asciiTheme="majorHAnsi" w:hAnsiTheme="majorHAnsi"/>
          <w:color w:val="333333"/>
          <w:lang w:eastAsia="en-SG"/>
        </w:rPr>
        <w:t>Understand</w:t>
      </w:r>
      <w:r w:rsidR="00E03129">
        <w:rPr>
          <w:rFonts w:asciiTheme="majorHAnsi" w:hAnsiTheme="majorHAnsi"/>
          <w:color w:val="333333"/>
          <w:lang w:eastAsia="en-SG"/>
        </w:rPr>
        <w:t xml:space="preserve"> and learn</w:t>
      </w:r>
      <w:r>
        <w:rPr>
          <w:rFonts w:asciiTheme="majorHAnsi" w:hAnsiTheme="majorHAnsi"/>
          <w:color w:val="333333"/>
          <w:lang w:eastAsia="en-SG"/>
        </w:rPr>
        <w:t xml:space="preserve"> basic OneNote concepts.  Understand the structure of OneNote notebooks.</w:t>
      </w:r>
    </w:p>
    <w:p w14:paraId="592579BC" w14:textId="77777777" w:rsidR="004B3C0B" w:rsidRDefault="00E03129" w:rsidP="007F6F18">
      <w:pPr>
        <w:ind w:left="-90" w:right="104"/>
        <w:jc w:val="both"/>
        <w:rPr>
          <w:rFonts w:asciiTheme="majorHAnsi" w:hAnsiTheme="majorHAnsi"/>
          <w:color w:val="333333"/>
          <w:lang w:eastAsia="en-SG"/>
        </w:rPr>
      </w:pPr>
      <w:r>
        <w:rPr>
          <w:rFonts w:asciiTheme="majorHAnsi" w:hAnsiTheme="majorHAnsi"/>
          <w:color w:val="333333"/>
          <w:lang w:eastAsia="en-SG"/>
        </w:rPr>
        <w:t>Learn how to create</w:t>
      </w:r>
      <w:r w:rsidR="00985AC3">
        <w:rPr>
          <w:rFonts w:asciiTheme="majorHAnsi" w:hAnsiTheme="majorHAnsi"/>
          <w:color w:val="333333"/>
          <w:lang w:eastAsia="en-SG"/>
        </w:rPr>
        <w:t>, sav</w:t>
      </w:r>
      <w:r>
        <w:rPr>
          <w:rFonts w:asciiTheme="majorHAnsi" w:hAnsiTheme="majorHAnsi"/>
          <w:color w:val="333333"/>
          <w:lang w:eastAsia="en-SG"/>
        </w:rPr>
        <w:t>e</w:t>
      </w:r>
      <w:r w:rsidR="00985AC3">
        <w:rPr>
          <w:rFonts w:asciiTheme="majorHAnsi" w:hAnsiTheme="majorHAnsi"/>
          <w:color w:val="333333"/>
          <w:lang w:eastAsia="en-SG"/>
        </w:rPr>
        <w:t>,</w:t>
      </w:r>
      <w:r>
        <w:rPr>
          <w:rFonts w:asciiTheme="majorHAnsi" w:hAnsiTheme="majorHAnsi"/>
          <w:color w:val="333333"/>
          <w:lang w:eastAsia="en-SG"/>
        </w:rPr>
        <w:t xml:space="preserve"> and</w:t>
      </w:r>
      <w:r w:rsidR="00985AC3">
        <w:rPr>
          <w:rFonts w:asciiTheme="majorHAnsi" w:hAnsiTheme="majorHAnsi"/>
          <w:color w:val="333333"/>
          <w:lang w:eastAsia="en-SG"/>
        </w:rPr>
        <w:t xml:space="preserve"> shar</w:t>
      </w:r>
      <w:r>
        <w:rPr>
          <w:rFonts w:asciiTheme="majorHAnsi" w:hAnsiTheme="majorHAnsi"/>
          <w:color w:val="333333"/>
          <w:lang w:eastAsia="en-SG"/>
        </w:rPr>
        <w:t>e</w:t>
      </w:r>
      <w:r w:rsidR="00985AC3">
        <w:rPr>
          <w:rFonts w:asciiTheme="majorHAnsi" w:hAnsiTheme="majorHAnsi"/>
          <w:color w:val="333333"/>
          <w:lang w:eastAsia="en-SG"/>
        </w:rPr>
        <w:t xml:space="preserve"> a notebook.</w:t>
      </w:r>
      <w:r w:rsidR="004B3C0B" w:rsidRPr="004B3C0B">
        <w:rPr>
          <w:rFonts w:asciiTheme="majorHAnsi" w:hAnsiTheme="majorHAnsi"/>
          <w:color w:val="333333"/>
          <w:lang w:eastAsia="en-SG"/>
        </w:rPr>
        <w:t xml:space="preserve"> </w:t>
      </w:r>
      <w:r>
        <w:rPr>
          <w:rFonts w:asciiTheme="majorHAnsi" w:hAnsiTheme="majorHAnsi"/>
          <w:color w:val="333333"/>
          <w:lang w:eastAsia="en-SG"/>
        </w:rPr>
        <w:t>Learn how to use</w:t>
      </w:r>
      <w:r w:rsidR="004B3C0B">
        <w:rPr>
          <w:rFonts w:asciiTheme="majorHAnsi" w:hAnsiTheme="majorHAnsi"/>
          <w:color w:val="333333"/>
          <w:lang w:eastAsia="en-SG"/>
        </w:rPr>
        <w:t xml:space="preserve"> a</w:t>
      </w:r>
      <w:r>
        <w:rPr>
          <w:rFonts w:asciiTheme="majorHAnsi" w:hAnsiTheme="majorHAnsi"/>
          <w:color w:val="333333"/>
          <w:lang w:eastAsia="en-SG"/>
        </w:rPr>
        <w:t xml:space="preserve"> OneNote n</w:t>
      </w:r>
      <w:r w:rsidR="004B3C0B">
        <w:rPr>
          <w:rFonts w:asciiTheme="majorHAnsi" w:hAnsiTheme="majorHAnsi"/>
          <w:color w:val="333333"/>
          <w:lang w:eastAsia="en-SG"/>
        </w:rPr>
        <w:t>otebook to support a project or a meeting.</w:t>
      </w:r>
    </w:p>
    <w:p w14:paraId="0DBC13B7" w14:textId="77777777" w:rsidR="00E03129" w:rsidRDefault="00E03129" w:rsidP="007F6F18">
      <w:pPr>
        <w:ind w:left="-90" w:right="104"/>
        <w:jc w:val="both"/>
        <w:rPr>
          <w:rFonts w:asciiTheme="majorHAnsi" w:hAnsiTheme="majorHAnsi"/>
          <w:color w:val="333333"/>
          <w:lang w:eastAsia="en-SG"/>
        </w:rPr>
      </w:pPr>
    </w:p>
    <w:p w14:paraId="034D14F9" w14:textId="77777777" w:rsidR="00277E51" w:rsidRDefault="00985AC3" w:rsidP="007F6F18">
      <w:pPr>
        <w:ind w:left="270" w:right="104" w:hanging="360"/>
        <w:jc w:val="both"/>
        <w:rPr>
          <w:rFonts w:asciiTheme="majorHAnsi" w:hAnsiTheme="majorHAnsi"/>
          <w:b/>
          <w:color w:val="333333"/>
          <w:lang w:eastAsia="en-SG"/>
        </w:rPr>
      </w:pPr>
      <w:r>
        <w:rPr>
          <w:rFonts w:asciiTheme="majorHAnsi" w:hAnsiTheme="majorHAnsi"/>
          <w:b/>
          <w:color w:val="333333"/>
          <w:lang w:eastAsia="en-SG"/>
        </w:rPr>
        <w:t>Taking</w:t>
      </w:r>
      <w:r w:rsidR="00534955">
        <w:rPr>
          <w:rFonts w:asciiTheme="majorHAnsi" w:hAnsiTheme="majorHAnsi"/>
          <w:b/>
          <w:color w:val="333333"/>
          <w:lang w:eastAsia="en-SG"/>
        </w:rPr>
        <w:t xml:space="preserve"> and creating</w:t>
      </w:r>
      <w:r>
        <w:rPr>
          <w:rFonts w:asciiTheme="majorHAnsi" w:hAnsiTheme="majorHAnsi"/>
          <w:b/>
          <w:color w:val="333333"/>
          <w:lang w:eastAsia="en-SG"/>
        </w:rPr>
        <w:t xml:space="preserve"> </w:t>
      </w:r>
      <w:r w:rsidR="00534955">
        <w:rPr>
          <w:rFonts w:asciiTheme="majorHAnsi" w:hAnsiTheme="majorHAnsi"/>
          <w:b/>
          <w:color w:val="333333"/>
          <w:lang w:eastAsia="en-SG"/>
        </w:rPr>
        <w:t>n</w:t>
      </w:r>
      <w:r>
        <w:rPr>
          <w:rFonts w:asciiTheme="majorHAnsi" w:hAnsiTheme="majorHAnsi"/>
          <w:b/>
          <w:color w:val="333333"/>
          <w:lang w:eastAsia="en-SG"/>
        </w:rPr>
        <w:t>otes</w:t>
      </w:r>
    </w:p>
    <w:p w14:paraId="3F2A3E7E" w14:textId="77777777" w:rsidR="00E03129" w:rsidRPr="0034229A" w:rsidRDefault="00E03129" w:rsidP="007F6F18">
      <w:pPr>
        <w:ind w:left="270" w:right="104" w:hanging="360"/>
        <w:jc w:val="both"/>
        <w:rPr>
          <w:rFonts w:asciiTheme="majorHAnsi" w:hAnsiTheme="majorHAnsi"/>
          <w:color w:val="333333"/>
          <w:lang w:eastAsia="en-SG"/>
        </w:rPr>
      </w:pPr>
    </w:p>
    <w:p w14:paraId="52AC3DCB" w14:textId="77777777" w:rsidR="007F6F18" w:rsidRDefault="00910C42" w:rsidP="007F6F18">
      <w:pPr>
        <w:ind w:left="-90" w:right="104"/>
        <w:jc w:val="both"/>
        <w:rPr>
          <w:rFonts w:asciiTheme="majorHAnsi" w:hAnsiTheme="majorHAnsi"/>
          <w:color w:val="333333"/>
          <w:lang w:eastAsia="en-SG"/>
        </w:rPr>
      </w:pPr>
      <w:r>
        <w:rPr>
          <w:rFonts w:asciiTheme="majorHAnsi" w:hAnsiTheme="majorHAnsi"/>
          <w:color w:val="333333"/>
          <w:lang w:eastAsia="en-SG"/>
        </w:rPr>
        <w:t>L</w:t>
      </w:r>
      <w:r w:rsidR="00E03129">
        <w:rPr>
          <w:rFonts w:asciiTheme="majorHAnsi" w:hAnsiTheme="majorHAnsi"/>
          <w:color w:val="333333"/>
          <w:lang w:eastAsia="en-SG"/>
        </w:rPr>
        <w:t>earn how to:</w:t>
      </w:r>
    </w:p>
    <w:p w14:paraId="34CB734E" w14:textId="77777777" w:rsidR="003F6D28" w:rsidRDefault="00985AC3" w:rsidP="007F6F18">
      <w:pPr>
        <w:ind w:left="-90" w:right="104"/>
        <w:jc w:val="both"/>
        <w:rPr>
          <w:rFonts w:asciiTheme="majorHAnsi" w:hAnsiTheme="majorHAnsi"/>
          <w:color w:val="333333"/>
          <w:lang w:eastAsia="en-SG"/>
        </w:rPr>
      </w:pPr>
      <w:r>
        <w:rPr>
          <w:rFonts w:asciiTheme="majorHAnsi" w:hAnsiTheme="majorHAnsi"/>
          <w:color w:val="333333"/>
          <w:lang w:eastAsia="en-SG"/>
        </w:rPr>
        <w:t>Insert notes in sections and pages</w:t>
      </w:r>
    </w:p>
    <w:p w14:paraId="7C135A03" w14:textId="77777777" w:rsidR="00985AC3" w:rsidRDefault="00985AC3" w:rsidP="007F6F18">
      <w:pPr>
        <w:ind w:left="-90" w:right="104"/>
        <w:jc w:val="both"/>
        <w:rPr>
          <w:rFonts w:asciiTheme="majorHAnsi" w:hAnsiTheme="majorHAnsi"/>
          <w:color w:val="333333"/>
          <w:lang w:eastAsia="en-SG"/>
        </w:rPr>
      </w:pPr>
      <w:r>
        <w:rPr>
          <w:rFonts w:asciiTheme="majorHAnsi" w:hAnsiTheme="majorHAnsi"/>
          <w:color w:val="333333"/>
          <w:lang w:eastAsia="en-SG"/>
        </w:rPr>
        <w:t>Creat</w:t>
      </w:r>
      <w:r w:rsidR="00E03129">
        <w:rPr>
          <w:rFonts w:asciiTheme="majorHAnsi" w:hAnsiTheme="majorHAnsi"/>
          <w:color w:val="333333"/>
          <w:lang w:eastAsia="en-SG"/>
        </w:rPr>
        <w:t>e</w:t>
      </w:r>
      <w:r>
        <w:rPr>
          <w:rFonts w:asciiTheme="majorHAnsi" w:hAnsiTheme="majorHAnsi"/>
          <w:color w:val="333333"/>
          <w:lang w:eastAsia="en-SG"/>
        </w:rPr>
        <w:t xml:space="preserve"> and us</w:t>
      </w:r>
      <w:r w:rsidR="00E03129">
        <w:rPr>
          <w:rFonts w:asciiTheme="majorHAnsi" w:hAnsiTheme="majorHAnsi"/>
          <w:color w:val="333333"/>
          <w:lang w:eastAsia="en-SG"/>
        </w:rPr>
        <w:t>e</w:t>
      </w:r>
      <w:r>
        <w:rPr>
          <w:rFonts w:asciiTheme="majorHAnsi" w:hAnsiTheme="majorHAnsi"/>
          <w:color w:val="333333"/>
          <w:lang w:eastAsia="en-SG"/>
        </w:rPr>
        <w:t xml:space="preserve"> templates to facilitate individual and team note-taking</w:t>
      </w:r>
    </w:p>
    <w:p w14:paraId="0D712DC3" w14:textId="77777777" w:rsidR="00985AC3" w:rsidRDefault="00985AC3" w:rsidP="007F6F18">
      <w:pPr>
        <w:ind w:left="-90" w:right="104"/>
        <w:jc w:val="both"/>
        <w:rPr>
          <w:rFonts w:asciiTheme="majorHAnsi" w:hAnsiTheme="majorHAnsi"/>
          <w:color w:val="333333"/>
          <w:lang w:eastAsia="en-SG"/>
        </w:rPr>
      </w:pPr>
      <w:r>
        <w:rPr>
          <w:rFonts w:asciiTheme="majorHAnsi" w:hAnsiTheme="majorHAnsi"/>
          <w:color w:val="333333"/>
          <w:lang w:eastAsia="en-SG"/>
        </w:rPr>
        <w:t>Insert different types of information</w:t>
      </w:r>
      <w:r w:rsidR="00E03129">
        <w:rPr>
          <w:rFonts w:asciiTheme="majorHAnsi" w:hAnsiTheme="majorHAnsi"/>
          <w:color w:val="333333"/>
          <w:lang w:eastAsia="en-SG"/>
        </w:rPr>
        <w:t xml:space="preserve"> into a notebook</w:t>
      </w:r>
    </w:p>
    <w:p w14:paraId="49F5514E" w14:textId="77777777" w:rsidR="00985AC3" w:rsidRDefault="00985AC3" w:rsidP="007F6F18">
      <w:pPr>
        <w:ind w:left="-90" w:right="104"/>
        <w:jc w:val="both"/>
        <w:rPr>
          <w:rFonts w:asciiTheme="majorHAnsi" w:hAnsiTheme="majorHAnsi"/>
          <w:color w:val="333333"/>
          <w:lang w:eastAsia="en-SG"/>
        </w:rPr>
      </w:pPr>
      <w:r>
        <w:rPr>
          <w:rFonts w:asciiTheme="majorHAnsi" w:hAnsiTheme="majorHAnsi"/>
          <w:color w:val="333333"/>
          <w:lang w:eastAsia="en-SG"/>
        </w:rPr>
        <w:t>Manag</w:t>
      </w:r>
      <w:r w:rsidR="00E03129">
        <w:rPr>
          <w:rFonts w:asciiTheme="majorHAnsi" w:hAnsiTheme="majorHAnsi"/>
          <w:color w:val="333333"/>
          <w:lang w:eastAsia="en-SG"/>
        </w:rPr>
        <w:t>e</w:t>
      </w:r>
      <w:r>
        <w:rPr>
          <w:rFonts w:asciiTheme="majorHAnsi" w:hAnsiTheme="majorHAnsi"/>
          <w:color w:val="333333"/>
          <w:lang w:eastAsia="en-SG"/>
        </w:rPr>
        <w:t xml:space="preserve"> space in pages</w:t>
      </w:r>
    </w:p>
    <w:p w14:paraId="633CF167" w14:textId="77777777" w:rsidR="00D20046" w:rsidRDefault="00D20046" w:rsidP="007F6F18">
      <w:pPr>
        <w:ind w:left="-90" w:right="104"/>
        <w:jc w:val="both"/>
        <w:rPr>
          <w:rFonts w:asciiTheme="majorHAnsi" w:hAnsiTheme="majorHAnsi"/>
          <w:color w:val="333333"/>
          <w:lang w:eastAsia="en-SG"/>
        </w:rPr>
      </w:pPr>
    </w:p>
    <w:p w14:paraId="3405F4FB" w14:textId="77777777" w:rsidR="00277E51" w:rsidRDefault="00985AC3" w:rsidP="007F6F18">
      <w:pPr>
        <w:ind w:left="-90" w:right="104"/>
        <w:jc w:val="both"/>
        <w:rPr>
          <w:rFonts w:asciiTheme="majorHAnsi" w:hAnsiTheme="majorHAnsi"/>
          <w:b/>
          <w:color w:val="333333"/>
          <w:lang w:eastAsia="en-SG"/>
        </w:rPr>
      </w:pPr>
      <w:r>
        <w:rPr>
          <w:rFonts w:asciiTheme="majorHAnsi" w:hAnsiTheme="majorHAnsi"/>
          <w:b/>
          <w:color w:val="333333"/>
          <w:lang w:eastAsia="en-SG"/>
        </w:rPr>
        <w:t xml:space="preserve">Working as a </w:t>
      </w:r>
      <w:r w:rsidR="00534955">
        <w:rPr>
          <w:rFonts w:asciiTheme="majorHAnsi" w:hAnsiTheme="majorHAnsi"/>
          <w:b/>
          <w:color w:val="333333"/>
          <w:lang w:eastAsia="en-SG"/>
        </w:rPr>
        <w:t>t</w:t>
      </w:r>
      <w:r>
        <w:rPr>
          <w:rFonts w:asciiTheme="majorHAnsi" w:hAnsiTheme="majorHAnsi"/>
          <w:b/>
          <w:color w:val="333333"/>
          <w:lang w:eastAsia="en-SG"/>
        </w:rPr>
        <w:t xml:space="preserve">eam with </w:t>
      </w:r>
      <w:r w:rsidR="00534955">
        <w:rPr>
          <w:rFonts w:asciiTheme="majorHAnsi" w:hAnsiTheme="majorHAnsi"/>
          <w:b/>
          <w:color w:val="333333"/>
          <w:lang w:eastAsia="en-SG"/>
        </w:rPr>
        <w:t>s</w:t>
      </w:r>
      <w:r>
        <w:rPr>
          <w:rFonts w:asciiTheme="majorHAnsi" w:hAnsiTheme="majorHAnsi"/>
          <w:b/>
          <w:color w:val="333333"/>
          <w:lang w:eastAsia="en-SG"/>
        </w:rPr>
        <w:t>hared Notebooks</w:t>
      </w:r>
    </w:p>
    <w:p w14:paraId="6393FE9F" w14:textId="77777777" w:rsidR="00E03129" w:rsidRPr="003F6D28" w:rsidRDefault="00E03129" w:rsidP="007F6F18">
      <w:pPr>
        <w:ind w:left="-90" w:right="104"/>
        <w:jc w:val="both"/>
        <w:rPr>
          <w:rFonts w:asciiTheme="majorHAnsi" w:hAnsiTheme="majorHAnsi"/>
          <w:color w:val="333333"/>
          <w:lang w:eastAsia="en-SG"/>
        </w:rPr>
      </w:pPr>
    </w:p>
    <w:p w14:paraId="3F9C17DE" w14:textId="77777777" w:rsidR="00277E51" w:rsidRDefault="00985AC3" w:rsidP="007F6F18">
      <w:pPr>
        <w:ind w:left="-90" w:right="104"/>
        <w:jc w:val="both"/>
        <w:rPr>
          <w:rFonts w:asciiTheme="majorHAnsi" w:hAnsiTheme="majorHAnsi"/>
          <w:color w:val="333333"/>
          <w:lang w:eastAsia="en-SG"/>
        </w:rPr>
      </w:pPr>
      <w:r>
        <w:rPr>
          <w:rFonts w:asciiTheme="majorHAnsi" w:hAnsiTheme="majorHAnsi"/>
          <w:color w:val="333333"/>
          <w:lang w:eastAsia="en-SG"/>
        </w:rPr>
        <w:t>Using OneNote in a docked session to easily link information from an application or from the web.</w:t>
      </w:r>
    </w:p>
    <w:p w14:paraId="624C6E06" w14:textId="77777777" w:rsidR="00985AC3" w:rsidRDefault="00985AC3" w:rsidP="007F6F18">
      <w:pPr>
        <w:ind w:left="-90" w:right="104"/>
        <w:jc w:val="both"/>
        <w:rPr>
          <w:rFonts w:asciiTheme="majorHAnsi" w:hAnsiTheme="majorHAnsi"/>
          <w:color w:val="333333"/>
          <w:lang w:eastAsia="en-SG"/>
        </w:rPr>
      </w:pPr>
      <w:r>
        <w:rPr>
          <w:rFonts w:asciiTheme="majorHAnsi" w:hAnsiTheme="majorHAnsi"/>
          <w:color w:val="333333"/>
          <w:lang w:eastAsia="en-SG"/>
        </w:rPr>
        <w:t>Managing shared notebooks</w:t>
      </w:r>
    </w:p>
    <w:p w14:paraId="2925B5DF" w14:textId="77777777" w:rsidR="00985AC3" w:rsidRDefault="00985AC3" w:rsidP="007F6F18">
      <w:pPr>
        <w:ind w:left="-90" w:right="104"/>
        <w:jc w:val="both"/>
        <w:rPr>
          <w:rFonts w:asciiTheme="majorHAnsi" w:hAnsiTheme="majorHAnsi"/>
          <w:color w:val="333333"/>
          <w:lang w:eastAsia="en-SG"/>
        </w:rPr>
      </w:pPr>
      <w:r>
        <w:rPr>
          <w:rFonts w:asciiTheme="majorHAnsi" w:hAnsiTheme="majorHAnsi"/>
          <w:color w:val="333333"/>
          <w:lang w:eastAsia="en-SG"/>
        </w:rPr>
        <w:t>Working as a team with shared notebooks</w:t>
      </w:r>
    </w:p>
    <w:p w14:paraId="26BEEFC0" w14:textId="77777777" w:rsidR="00985AC3" w:rsidRDefault="00985AC3" w:rsidP="007F6F18">
      <w:pPr>
        <w:ind w:left="-90" w:right="104"/>
        <w:jc w:val="both"/>
        <w:rPr>
          <w:rFonts w:asciiTheme="majorHAnsi" w:hAnsiTheme="majorHAnsi"/>
          <w:color w:val="333333"/>
          <w:lang w:eastAsia="en-SG"/>
        </w:rPr>
      </w:pPr>
      <w:r>
        <w:rPr>
          <w:rFonts w:asciiTheme="majorHAnsi" w:hAnsiTheme="majorHAnsi"/>
          <w:color w:val="333333"/>
          <w:lang w:eastAsia="en-SG"/>
        </w:rPr>
        <w:t>Managing different editions of a notebook</w:t>
      </w:r>
    </w:p>
    <w:p w14:paraId="06005406" w14:textId="77777777" w:rsidR="00277E51" w:rsidRPr="00277E51" w:rsidRDefault="00277E51" w:rsidP="007F6F18">
      <w:pPr>
        <w:ind w:left="-90" w:right="104"/>
        <w:jc w:val="both"/>
        <w:rPr>
          <w:rFonts w:asciiTheme="majorHAnsi" w:hAnsiTheme="majorHAnsi"/>
          <w:color w:val="333333"/>
          <w:lang w:eastAsia="en-SG"/>
        </w:rPr>
      </w:pPr>
    </w:p>
    <w:p w14:paraId="55A4114B" w14:textId="77777777" w:rsidR="00277E51" w:rsidRDefault="00534955" w:rsidP="007F6F18">
      <w:pPr>
        <w:ind w:left="-90" w:right="104"/>
        <w:jc w:val="both"/>
        <w:rPr>
          <w:rFonts w:asciiTheme="majorHAnsi" w:hAnsiTheme="majorHAnsi"/>
          <w:b/>
          <w:color w:val="333333"/>
          <w:lang w:eastAsia="en-SG"/>
        </w:rPr>
      </w:pPr>
      <w:r>
        <w:rPr>
          <w:rFonts w:asciiTheme="majorHAnsi" w:hAnsiTheme="majorHAnsi"/>
          <w:b/>
          <w:color w:val="333333"/>
          <w:lang w:eastAsia="en-SG"/>
        </w:rPr>
        <w:t>Linking, t</w:t>
      </w:r>
      <w:r w:rsidR="00600B0C">
        <w:rPr>
          <w:rFonts w:asciiTheme="majorHAnsi" w:hAnsiTheme="majorHAnsi"/>
          <w:b/>
          <w:color w:val="333333"/>
          <w:lang w:eastAsia="en-SG"/>
        </w:rPr>
        <w:t xml:space="preserve">agging &amp; </w:t>
      </w:r>
      <w:r>
        <w:rPr>
          <w:rFonts w:asciiTheme="majorHAnsi" w:hAnsiTheme="majorHAnsi"/>
          <w:b/>
          <w:color w:val="333333"/>
          <w:lang w:eastAsia="en-SG"/>
        </w:rPr>
        <w:t>locating n</w:t>
      </w:r>
      <w:r w:rsidR="00600B0C">
        <w:rPr>
          <w:rFonts w:asciiTheme="majorHAnsi" w:hAnsiTheme="majorHAnsi"/>
          <w:b/>
          <w:color w:val="333333"/>
          <w:lang w:eastAsia="en-SG"/>
        </w:rPr>
        <w:t>otes</w:t>
      </w:r>
    </w:p>
    <w:p w14:paraId="12383D0C" w14:textId="77777777" w:rsidR="007F6F18" w:rsidRPr="00277E51" w:rsidRDefault="007F6F18" w:rsidP="007F6F18">
      <w:pPr>
        <w:ind w:left="-90" w:right="104"/>
        <w:jc w:val="both"/>
        <w:rPr>
          <w:rFonts w:asciiTheme="majorHAnsi" w:hAnsiTheme="majorHAnsi"/>
          <w:b/>
          <w:color w:val="333333"/>
          <w:lang w:eastAsia="en-SG"/>
        </w:rPr>
      </w:pPr>
    </w:p>
    <w:p w14:paraId="128A9DD3" w14:textId="77777777" w:rsidR="00277E51" w:rsidRDefault="00600B0C" w:rsidP="007F6F18">
      <w:pPr>
        <w:ind w:left="-90" w:right="104"/>
        <w:jc w:val="both"/>
        <w:rPr>
          <w:rFonts w:asciiTheme="majorHAnsi" w:hAnsiTheme="majorHAnsi"/>
          <w:color w:val="333333"/>
          <w:lang w:eastAsia="en-SG"/>
        </w:rPr>
      </w:pPr>
      <w:r>
        <w:rPr>
          <w:rFonts w:asciiTheme="majorHAnsi" w:hAnsiTheme="majorHAnsi"/>
          <w:color w:val="333333"/>
          <w:lang w:eastAsia="en-SG"/>
        </w:rPr>
        <w:t xml:space="preserve">Linking </w:t>
      </w:r>
      <w:r w:rsidR="009A3B62">
        <w:rPr>
          <w:rFonts w:asciiTheme="majorHAnsi" w:hAnsiTheme="majorHAnsi"/>
          <w:color w:val="333333"/>
          <w:lang w:eastAsia="en-SG"/>
        </w:rPr>
        <w:t>multiple</w:t>
      </w:r>
      <w:r>
        <w:rPr>
          <w:rFonts w:asciiTheme="majorHAnsi" w:hAnsiTheme="majorHAnsi"/>
          <w:color w:val="333333"/>
          <w:lang w:eastAsia="en-SG"/>
        </w:rPr>
        <w:t xml:space="preserve"> pieces of information</w:t>
      </w:r>
    </w:p>
    <w:p w14:paraId="6AD55E6C" w14:textId="77777777" w:rsidR="00600B0C" w:rsidRDefault="00600B0C" w:rsidP="007F6F18">
      <w:pPr>
        <w:ind w:left="-90" w:right="104"/>
        <w:jc w:val="both"/>
        <w:rPr>
          <w:rFonts w:asciiTheme="majorHAnsi" w:hAnsiTheme="majorHAnsi"/>
          <w:color w:val="333333"/>
          <w:lang w:eastAsia="en-SG"/>
        </w:rPr>
      </w:pPr>
      <w:r>
        <w:rPr>
          <w:rFonts w:asciiTheme="majorHAnsi" w:hAnsiTheme="majorHAnsi"/>
          <w:color w:val="333333"/>
          <w:lang w:eastAsia="en-SG"/>
        </w:rPr>
        <w:t>Tagging information</w:t>
      </w:r>
    </w:p>
    <w:p w14:paraId="16944CF9" w14:textId="77777777" w:rsidR="00600B0C" w:rsidRDefault="00600B0C" w:rsidP="007F6F18">
      <w:pPr>
        <w:ind w:left="-90" w:right="104"/>
        <w:jc w:val="both"/>
        <w:rPr>
          <w:rFonts w:asciiTheme="majorHAnsi" w:hAnsiTheme="majorHAnsi"/>
          <w:color w:val="333333"/>
          <w:lang w:eastAsia="en-SG"/>
        </w:rPr>
      </w:pPr>
      <w:r>
        <w:rPr>
          <w:rFonts w:asciiTheme="majorHAnsi" w:hAnsiTheme="majorHAnsi"/>
          <w:color w:val="333333"/>
          <w:lang w:eastAsia="en-SG"/>
        </w:rPr>
        <w:t>Retrieving information using links and tags</w:t>
      </w:r>
    </w:p>
    <w:p w14:paraId="5259AA1F" w14:textId="77777777" w:rsidR="00600B0C" w:rsidRDefault="00600B0C" w:rsidP="007F6F18">
      <w:pPr>
        <w:ind w:left="-90" w:right="104"/>
        <w:jc w:val="both"/>
        <w:rPr>
          <w:rFonts w:asciiTheme="majorHAnsi" w:hAnsiTheme="majorHAnsi"/>
          <w:color w:val="333333"/>
          <w:lang w:eastAsia="en-SG"/>
        </w:rPr>
      </w:pPr>
    </w:p>
    <w:p w14:paraId="54E053E8" w14:textId="77777777" w:rsidR="00600B0C" w:rsidRPr="00600B0C" w:rsidRDefault="00600B0C" w:rsidP="007F6F18">
      <w:pPr>
        <w:ind w:left="-90" w:right="104"/>
        <w:jc w:val="both"/>
        <w:rPr>
          <w:rFonts w:asciiTheme="majorHAnsi" w:hAnsiTheme="majorHAnsi"/>
          <w:b/>
          <w:color w:val="333333"/>
          <w:lang w:eastAsia="en-SG"/>
        </w:rPr>
      </w:pPr>
      <w:r w:rsidRPr="00600B0C">
        <w:rPr>
          <w:rFonts w:asciiTheme="majorHAnsi" w:hAnsiTheme="majorHAnsi"/>
          <w:b/>
          <w:color w:val="333333"/>
          <w:lang w:eastAsia="en-SG"/>
        </w:rPr>
        <w:t>Integra</w:t>
      </w:r>
      <w:r>
        <w:rPr>
          <w:rFonts w:asciiTheme="majorHAnsi" w:hAnsiTheme="majorHAnsi"/>
          <w:b/>
          <w:color w:val="333333"/>
          <w:lang w:eastAsia="en-SG"/>
        </w:rPr>
        <w:t>tion of</w:t>
      </w:r>
      <w:r w:rsidRPr="00600B0C">
        <w:rPr>
          <w:rFonts w:asciiTheme="majorHAnsi" w:hAnsiTheme="majorHAnsi"/>
          <w:b/>
          <w:color w:val="333333"/>
          <w:lang w:eastAsia="en-SG"/>
        </w:rPr>
        <w:t xml:space="preserve"> OneNote with Outlook</w:t>
      </w:r>
    </w:p>
    <w:p w14:paraId="3CFFD3A8" w14:textId="77777777" w:rsidR="009A3B62" w:rsidRDefault="009A3B62" w:rsidP="007F6F18">
      <w:pPr>
        <w:ind w:left="-90" w:right="104"/>
        <w:jc w:val="both"/>
        <w:rPr>
          <w:rFonts w:asciiTheme="majorHAnsi" w:hAnsiTheme="majorHAnsi"/>
          <w:color w:val="333333"/>
          <w:lang w:eastAsia="en-SG"/>
        </w:rPr>
      </w:pPr>
    </w:p>
    <w:p w14:paraId="3D67AED8" w14:textId="77777777" w:rsidR="00976859" w:rsidRDefault="00600B0C" w:rsidP="007F6F18">
      <w:pPr>
        <w:ind w:left="-90" w:right="104"/>
        <w:jc w:val="both"/>
        <w:rPr>
          <w:rFonts w:asciiTheme="majorHAnsi" w:hAnsiTheme="majorHAnsi"/>
          <w:color w:val="333333"/>
          <w:lang w:eastAsia="en-SG"/>
        </w:rPr>
      </w:pPr>
      <w:r>
        <w:rPr>
          <w:rFonts w:asciiTheme="majorHAnsi" w:hAnsiTheme="majorHAnsi"/>
          <w:color w:val="333333"/>
          <w:lang w:eastAsia="en-SG"/>
        </w:rPr>
        <w:t>Us</w:t>
      </w:r>
      <w:r w:rsidR="00534955">
        <w:rPr>
          <w:rFonts w:asciiTheme="majorHAnsi" w:hAnsiTheme="majorHAnsi"/>
          <w:color w:val="333333"/>
          <w:lang w:eastAsia="en-SG"/>
        </w:rPr>
        <w:t>e</w:t>
      </w:r>
      <w:r>
        <w:rPr>
          <w:rFonts w:asciiTheme="majorHAnsi" w:hAnsiTheme="majorHAnsi"/>
          <w:color w:val="333333"/>
          <w:lang w:eastAsia="en-SG"/>
        </w:rPr>
        <w:t xml:space="preserve"> OneNote to support and enhance y</w:t>
      </w:r>
      <w:r w:rsidR="009A3B62">
        <w:rPr>
          <w:rFonts w:asciiTheme="majorHAnsi" w:hAnsiTheme="majorHAnsi"/>
          <w:color w:val="333333"/>
          <w:lang w:eastAsia="en-SG"/>
        </w:rPr>
        <w:t>our daily activities in Outlook, especially with calendar, meetings</w:t>
      </w:r>
      <w:r w:rsidR="00534955">
        <w:rPr>
          <w:rFonts w:asciiTheme="majorHAnsi" w:hAnsiTheme="majorHAnsi"/>
          <w:color w:val="333333"/>
          <w:lang w:eastAsia="en-SG"/>
        </w:rPr>
        <w:t xml:space="preserve">, </w:t>
      </w:r>
      <w:proofErr w:type="gramStart"/>
      <w:r w:rsidR="00534955">
        <w:rPr>
          <w:rFonts w:asciiTheme="majorHAnsi" w:hAnsiTheme="majorHAnsi"/>
          <w:color w:val="333333"/>
          <w:lang w:eastAsia="en-SG"/>
        </w:rPr>
        <w:t>email</w:t>
      </w:r>
      <w:proofErr w:type="gramEnd"/>
      <w:r w:rsidR="009A3B62">
        <w:rPr>
          <w:rFonts w:asciiTheme="majorHAnsi" w:hAnsiTheme="majorHAnsi"/>
          <w:color w:val="333333"/>
          <w:lang w:eastAsia="en-SG"/>
        </w:rPr>
        <w:t xml:space="preserve"> and tasks.</w:t>
      </w:r>
    </w:p>
    <w:p w14:paraId="4DAB7400" w14:textId="77777777" w:rsidR="00AC1BB1" w:rsidRPr="00AC1BB1" w:rsidRDefault="00AC1BB1" w:rsidP="007F6F18">
      <w:pPr>
        <w:ind w:left="-90"/>
        <w:jc w:val="both"/>
        <w:rPr>
          <w:rFonts w:asciiTheme="majorHAnsi" w:hAnsiTheme="majorHAnsi" w:cs="Arial"/>
        </w:rPr>
      </w:pPr>
    </w:p>
    <w:p w14:paraId="458E148B" w14:textId="77777777" w:rsidR="00277E51" w:rsidRDefault="00277E51" w:rsidP="00E03129">
      <w:pPr>
        <w:jc w:val="both"/>
        <w:rPr>
          <w:rFonts w:ascii="Arial Black" w:hAnsi="Arial Black" w:cs="Arial"/>
          <w:sz w:val="32"/>
          <w:szCs w:val="32"/>
        </w:rPr>
      </w:pPr>
    </w:p>
    <w:p w14:paraId="76B6EB97" w14:textId="77777777" w:rsidR="00C72355" w:rsidRDefault="00C72355" w:rsidP="00E03129">
      <w:pPr>
        <w:jc w:val="both"/>
        <w:rPr>
          <w:rFonts w:ascii="Arial Black" w:hAnsi="Arial Black" w:cs="Arial"/>
          <w:sz w:val="32"/>
          <w:szCs w:val="32"/>
        </w:rPr>
        <w:sectPr w:rsidR="00C72355" w:rsidSect="000E359D">
          <w:type w:val="continuous"/>
          <w:pgSz w:w="11909" w:h="16834" w:code="9"/>
          <w:pgMar w:top="720" w:right="929" w:bottom="720" w:left="720" w:header="0" w:footer="288" w:gutter="0"/>
          <w:cols w:num="2" w:space="691"/>
          <w:titlePg/>
          <w:docGrid w:linePitch="360"/>
        </w:sectPr>
      </w:pPr>
    </w:p>
    <w:p w14:paraId="6278EA8D" w14:textId="77777777" w:rsidR="00AC1BB1" w:rsidRDefault="00AC1BB1" w:rsidP="00976859">
      <w:pPr>
        <w:rPr>
          <w:rFonts w:ascii="Arial Black" w:hAnsi="Arial Black" w:cs="Arial"/>
          <w:sz w:val="32"/>
          <w:szCs w:val="32"/>
        </w:rPr>
      </w:pPr>
    </w:p>
    <w:p w14:paraId="53CB163D" w14:textId="77777777" w:rsidR="00600B0C" w:rsidRDefault="00600B0C" w:rsidP="00976859">
      <w:pPr>
        <w:rPr>
          <w:rFonts w:ascii="Arial Black" w:hAnsi="Arial Black" w:cs="Arial"/>
          <w:sz w:val="32"/>
          <w:szCs w:val="32"/>
        </w:rPr>
      </w:pPr>
    </w:p>
    <w:p w14:paraId="586509B3" w14:textId="77777777" w:rsidR="00976859" w:rsidRPr="0021771A" w:rsidRDefault="00976859" w:rsidP="00534955">
      <w:pPr>
        <w:rPr>
          <w:rFonts w:ascii="Arial Black" w:hAnsi="Arial Black" w:cs="Arial"/>
          <w:sz w:val="16"/>
          <w:szCs w:val="16"/>
        </w:rPr>
      </w:pPr>
    </w:p>
    <w:sectPr w:rsidR="00976859" w:rsidRPr="0021771A" w:rsidSect="007F6F18">
      <w:type w:val="continuous"/>
      <w:pgSz w:w="11909" w:h="16834" w:code="9"/>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26088" w14:textId="77777777" w:rsidR="001B59ED" w:rsidRDefault="001B59ED">
      <w:r>
        <w:separator/>
      </w:r>
    </w:p>
    <w:p w14:paraId="329E05D1" w14:textId="77777777" w:rsidR="001B59ED" w:rsidRDefault="001B59ED"/>
  </w:endnote>
  <w:endnote w:type="continuationSeparator" w:id="0">
    <w:p w14:paraId="2A6C279C" w14:textId="77777777" w:rsidR="001B59ED" w:rsidRDefault="001B59ED">
      <w:r>
        <w:continuationSeparator/>
      </w:r>
    </w:p>
    <w:p w14:paraId="123861EB" w14:textId="77777777" w:rsidR="001B59ED" w:rsidRDefault="001B5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BJON L+ Helvetica 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7DA6" w14:textId="77777777" w:rsidR="00707605" w:rsidRDefault="00BA7631">
    <w:pPr>
      <w:pStyle w:val="Footer"/>
      <w:framePr w:wrap="around" w:vAnchor="text" w:hAnchor="margin" w:xAlign="right" w:y="1"/>
      <w:rPr>
        <w:rStyle w:val="PageNumber"/>
      </w:rPr>
    </w:pPr>
    <w:r>
      <w:rPr>
        <w:rStyle w:val="PageNumber"/>
      </w:rPr>
      <w:fldChar w:fldCharType="begin"/>
    </w:r>
    <w:r w:rsidR="00707605">
      <w:rPr>
        <w:rStyle w:val="PageNumber"/>
      </w:rPr>
      <w:instrText xml:space="preserve">PAGE  </w:instrText>
    </w:r>
    <w:r>
      <w:rPr>
        <w:rStyle w:val="PageNumber"/>
      </w:rPr>
      <w:fldChar w:fldCharType="end"/>
    </w:r>
  </w:p>
  <w:p w14:paraId="21A71DD4" w14:textId="77777777" w:rsidR="00707605" w:rsidRDefault="00707605">
    <w:pPr>
      <w:pStyle w:val="Footer"/>
      <w:ind w:right="360"/>
    </w:pPr>
  </w:p>
  <w:p w14:paraId="23300BAF" w14:textId="77777777" w:rsidR="00707605" w:rsidRDefault="007076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FFF0" w14:textId="77777777" w:rsidR="00707605" w:rsidRPr="0021771A" w:rsidRDefault="00707605" w:rsidP="00F01A6E">
    <w:pPr>
      <w:pStyle w:val="Footer"/>
      <w:tabs>
        <w:tab w:val="left" w:pos="2880"/>
      </w:tabs>
      <w:ind w:right="360"/>
      <w:rPr>
        <w:rFonts w:ascii="Cambria" w:hAnsi="Cambria" w:cs="Arial"/>
        <w:b/>
        <w:sz w:val="16"/>
        <w:szCs w:val="16"/>
      </w:rPr>
    </w:pPr>
    <w:r>
      <w:tab/>
    </w:r>
    <w:r w:rsidR="00DD242E">
      <w:t xml:space="preserve">    </w:t>
    </w:r>
    <w:r w:rsidRPr="0021771A">
      <w:rPr>
        <w:rFonts w:ascii="Cambria" w:hAnsi="Cambria" w:cs="Arial"/>
        <w:b/>
        <w:sz w:val="16"/>
        <w:szCs w:val="16"/>
      </w:rPr>
      <w:t xml:space="preserve">Priority Management Associates (Singapore) Pte Ltd                                                           </w:t>
    </w:r>
    <w:r w:rsidR="00BA7631" w:rsidRPr="0021771A">
      <w:rPr>
        <w:rStyle w:val="PageNumber"/>
        <w:rFonts w:ascii="Cambria" w:hAnsi="Cambria" w:cs="Arial"/>
        <w:b/>
        <w:sz w:val="16"/>
        <w:szCs w:val="16"/>
      </w:rPr>
      <w:fldChar w:fldCharType="begin"/>
    </w:r>
    <w:r w:rsidRPr="0021771A">
      <w:rPr>
        <w:rStyle w:val="PageNumber"/>
        <w:rFonts w:ascii="Cambria" w:hAnsi="Cambria" w:cs="Arial"/>
        <w:b/>
        <w:sz w:val="16"/>
        <w:szCs w:val="16"/>
      </w:rPr>
      <w:instrText xml:space="preserve">PAGE  </w:instrText>
    </w:r>
    <w:r w:rsidR="00BA7631" w:rsidRPr="0021771A">
      <w:rPr>
        <w:rStyle w:val="PageNumber"/>
        <w:rFonts w:ascii="Cambria" w:hAnsi="Cambria" w:cs="Arial"/>
        <w:b/>
        <w:sz w:val="16"/>
        <w:szCs w:val="16"/>
      </w:rPr>
      <w:fldChar w:fldCharType="separate"/>
    </w:r>
    <w:r w:rsidR="00EC454F">
      <w:rPr>
        <w:rStyle w:val="PageNumber"/>
        <w:rFonts w:ascii="Cambria" w:hAnsi="Cambria" w:cs="Arial"/>
        <w:b/>
        <w:noProof/>
        <w:sz w:val="16"/>
        <w:szCs w:val="16"/>
      </w:rPr>
      <w:t>5</w:t>
    </w:r>
    <w:r w:rsidR="00BA7631" w:rsidRPr="0021771A">
      <w:rPr>
        <w:rStyle w:val="PageNumber"/>
        <w:rFonts w:ascii="Cambria" w:hAnsi="Cambria" w:cs="Arial"/>
        <w:b/>
        <w:sz w:val="16"/>
        <w:szCs w:val="16"/>
      </w:rPr>
      <w:fldChar w:fldCharType="end"/>
    </w:r>
    <w:r w:rsidRPr="0021771A">
      <w:rPr>
        <w:rStyle w:val="PageNumber"/>
        <w:rFonts w:ascii="Cambria" w:hAnsi="Cambria" w:cs="Arial"/>
        <w:b/>
        <w:sz w:val="16"/>
        <w:szCs w:val="16"/>
      </w:rPr>
      <w:t>/</w:t>
    </w:r>
    <w:r w:rsidR="00BA7631" w:rsidRPr="0021771A">
      <w:rPr>
        <w:rStyle w:val="PageNumber"/>
        <w:rFonts w:ascii="Cambria" w:hAnsi="Cambria" w:cs="Arial"/>
        <w:b/>
        <w:sz w:val="16"/>
        <w:szCs w:val="16"/>
      </w:rPr>
      <w:fldChar w:fldCharType="begin"/>
    </w:r>
    <w:r w:rsidRPr="0021771A">
      <w:rPr>
        <w:rStyle w:val="PageNumber"/>
        <w:rFonts w:ascii="Cambria" w:hAnsi="Cambria" w:cs="Arial"/>
        <w:b/>
        <w:sz w:val="16"/>
        <w:szCs w:val="16"/>
      </w:rPr>
      <w:instrText xml:space="preserve"> NUMPAGES </w:instrText>
    </w:r>
    <w:r w:rsidR="00BA7631" w:rsidRPr="0021771A">
      <w:rPr>
        <w:rStyle w:val="PageNumber"/>
        <w:rFonts w:ascii="Cambria" w:hAnsi="Cambria" w:cs="Arial"/>
        <w:b/>
        <w:sz w:val="16"/>
        <w:szCs w:val="16"/>
      </w:rPr>
      <w:fldChar w:fldCharType="separate"/>
    </w:r>
    <w:r w:rsidR="00EC454F">
      <w:rPr>
        <w:rStyle w:val="PageNumber"/>
        <w:rFonts w:ascii="Cambria" w:hAnsi="Cambria" w:cs="Arial"/>
        <w:b/>
        <w:noProof/>
        <w:sz w:val="16"/>
        <w:szCs w:val="16"/>
      </w:rPr>
      <w:t>5</w:t>
    </w:r>
    <w:r w:rsidR="00BA7631" w:rsidRPr="0021771A">
      <w:rPr>
        <w:rStyle w:val="PageNumber"/>
        <w:rFonts w:ascii="Cambria" w:hAnsi="Cambria" w:cs="Arial"/>
        <w:b/>
        <w:sz w:val="16"/>
        <w:szCs w:val="16"/>
      </w:rPr>
      <w:fldChar w:fldCharType="end"/>
    </w:r>
    <w:r w:rsidRPr="0021771A">
      <w:rPr>
        <w:rFonts w:ascii="Cambria" w:hAnsi="Cambria" w:cs="Arial"/>
        <w:b/>
        <w:sz w:val="20"/>
        <w:szCs w:val="20"/>
      </w:rPr>
      <w:t xml:space="preserve"> </w:t>
    </w:r>
    <w:r w:rsidRPr="0021771A">
      <w:rPr>
        <w:rFonts w:ascii="Cambria" w:hAnsi="Cambria" w:cs="Arial"/>
        <w:b/>
        <w:sz w:val="16"/>
        <w:szCs w:val="16"/>
      </w:rPr>
      <w:t xml:space="preserve"> </w:t>
    </w:r>
  </w:p>
  <w:p w14:paraId="6AAC4EA3" w14:textId="1ACA4851" w:rsidR="00707605" w:rsidRPr="0089114A" w:rsidRDefault="00707605" w:rsidP="0089114A">
    <w:pPr>
      <w:pStyle w:val="Footer"/>
      <w:ind w:right="360"/>
      <w:jc w:val="center"/>
      <w:rPr>
        <w:rFonts w:ascii="Cambria" w:hAnsi="Cambria" w:cs="Arial"/>
        <w:b/>
        <w:color w:val="0943E7"/>
        <w:sz w:val="16"/>
        <w:szCs w:val="16"/>
        <w:u w:val="single"/>
      </w:rPr>
    </w:pPr>
    <w:r w:rsidRPr="0021771A">
      <w:rPr>
        <w:rFonts w:ascii="Cambria" w:hAnsi="Cambria" w:cs="Arial"/>
        <w:b/>
        <w:sz w:val="16"/>
        <w:szCs w:val="16"/>
      </w:rPr>
      <w:t xml:space="preserve">Tel: +65 6254 </w:t>
    </w:r>
    <w:r w:rsidR="0089114A" w:rsidRPr="0021771A">
      <w:rPr>
        <w:rFonts w:ascii="Cambria" w:hAnsi="Cambria" w:cs="Arial"/>
        <w:b/>
        <w:sz w:val="16"/>
        <w:szCs w:val="16"/>
      </w:rPr>
      <w:t>2891</w:t>
    </w:r>
    <w:r w:rsidR="0089114A" w:rsidRPr="0089114A">
      <w:rPr>
        <w:rFonts w:ascii="Cambria" w:hAnsi="Cambria" w:cs="Arial"/>
        <w:b/>
        <w:sz w:val="16"/>
        <w:szCs w:val="16"/>
      </w:rPr>
      <w:t xml:space="preserve"> </w:t>
    </w:r>
    <w:hyperlink r:id="rId1" w:history="1">
      <w:r w:rsidR="00D637A0" w:rsidRPr="00684ED8">
        <w:rPr>
          <w:rStyle w:val="Hyperlink"/>
          <w:rFonts w:ascii="Cambria" w:hAnsi="Cambria" w:cs="Arial"/>
          <w:b/>
          <w:sz w:val="16"/>
          <w:szCs w:val="16"/>
        </w:rPr>
        <w:t>singapore@priority-asia.com</w:t>
      </w:r>
    </w:hyperlink>
    <w:r w:rsidR="0089114A" w:rsidRPr="0089114A">
      <w:rPr>
        <w:rFonts w:ascii="Cambria" w:hAnsi="Cambria" w:cs="Arial"/>
        <w:b/>
        <w:color w:val="0943E7"/>
        <w:sz w:val="16"/>
        <w:szCs w:val="16"/>
      </w:rPr>
      <w:t xml:space="preserve">   </w:t>
    </w:r>
    <w:hyperlink r:id="rId2" w:history="1">
      <w:r w:rsidRPr="0021771A">
        <w:rPr>
          <w:rStyle w:val="Hyperlink"/>
          <w:rFonts w:ascii="Cambria" w:hAnsi="Cambria" w:cs="Arial"/>
          <w:b/>
          <w:color w:val="0943E7"/>
          <w:sz w:val="16"/>
          <w:szCs w:val="16"/>
        </w:rPr>
        <w:t>www.prioritymanagement.com/singapore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CC06" w14:textId="77777777" w:rsidR="00707605" w:rsidRPr="00412062" w:rsidRDefault="00707605" w:rsidP="0041206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2A490" w14:textId="77777777" w:rsidR="001B59ED" w:rsidRDefault="001B59ED">
      <w:r>
        <w:separator/>
      </w:r>
    </w:p>
    <w:p w14:paraId="646FEE98" w14:textId="77777777" w:rsidR="001B59ED" w:rsidRDefault="001B59ED"/>
  </w:footnote>
  <w:footnote w:type="continuationSeparator" w:id="0">
    <w:p w14:paraId="53AC1308" w14:textId="77777777" w:rsidR="001B59ED" w:rsidRDefault="001B59ED">
      <w:r>
        <w:continuationSeparator/>
      </w:r>
    </w:p>
    <w:p w14:paraId="0B62F971" w14:textId="77777777" w:rsidR="001B59ED" w:rsidRDefault="001B59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9CAF" w14:textId="77777777" w:rsidR="009F6DCE" w:rsidRDefault="009F6DCE">
    <w:pPr>
      <w:pStyle w:val="Header"/>
    </w:pPr>
    <w:r>
      <w:rPr>
        <w:noProof/>
        <w:lang w:val="en-SG" w:eastAsia="en-SG"/>
      </w:rPr>
      <w:drawing>
        <wp:anchor distT="0" distB="0" distL="114300" distR="114300" simplePos="0" relativeHeight="251658240" behindDoc="1" locked="0" layoutInCell="1" allowOverlap="1" wp14:anchorId="32177917" wp14:editId="498D3D86">
          <wp:simplePos x="0" y="0"/>
          <wp:positionH relativeFrom="column">
            <wp:posOffset>4238625</wp:posOffset>
          </wp:positionH>
          <wp:positionV relativeFrom="paragraph">
            <wp:posOffset>150495</wp:posOffset>
          </wp:positionV>
          <wp:extent cx="2200910" cy="591185"/>
          <wp:effectExtent l="0" t="0" r="8890" b="0"/>
          <wp:wrapTight wrapText="bothSides">
            <wp:wrapPolygon edited="0">
              <wp:start x="0" y="0"/>
              <wp:lineTo x="0" y="20881"/>
              <wp:lineTo x="21500" y="20881"/>
              <wp:lineTo x="2150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910" cy="591185"/>
                  </a:xfrm>
                  <a:prstGeom prst="rect">
                    <a:avLst/>
                  </a:prstGeom>
                  <a:noFill/>
                </pic:spPr>
              </pic:pic>
            </a:graphicData>
          </a:graphic>
        </wp:anchor>
      </w:drawing>
    </w:r>
    <w:r>
      <w:rPr>
        <w:rFonts w:ascii="Cambria" w:hAnsi="Cambria" w:cs="Arial"/>
        <w:b/>
        <w:noProof/>
        <w:sz w:val="22"/>
        <w:szCs w:val="22"/>
        <w:lang w:val="en-SG" w:eastAsia="en-SG"/>
      </w:rPr>
      <w:drawing>
        <wp:inline distT="0" distB="0" distL="0" distR="0" wp14:anchorId="4A7E132C" wp14:editId="61B2627D">
          <wp:extent cx="1581150" cy="942975"/>
          <wp:effectExtent l="19050" t="0" r="0" b="0"/>
          <wp:docPr id="22" name="Picture 4" descr="PriorityAbetterWayPRINT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orityAbetterWayPRINTcolour"/>
                  <pic:cNvPicPr>
                    <a:picLocks noChangeAspect="1" noChangeArrowheads="1"/>
                  </pic:cNvPicPr>
                </pic:nvPicPr>
                <pic:blipFill>
                  <a:blip r:embed="rId2" cstate="print">
                    <a:lum contrast="4000"/>
                  </a:blip>
                  <a:srcRect/>
                  <a:stretch>
                    <a:fillRect/>
                  </a:stretch>
                </pic:blipFill>
                <pic:spPr bwMode="auto">
                  <a:xfrm>
                    <a:off x="0" y="0"/>
                    <a:ext cx="1581150" cy="942975"/>
                  </a:xfrm>
                  <a:prstGeom prst="rect">
                    <a:avLst/>
                  </a:prstGeom>
                  <a:noFill/>
                  <a:ln w="9525">
                    <a:noFill/>
                    <a:miter lim="800000"/>
                    <a:headEnd/>
                    <a:tailEnd/>
                  </a:ln>
                </pic:spPr>
              </pic:pic>
            </a:graphicData>
          </a:graphic>
        </wp:inline>
      </w:drawing>
    </w:r>
  </w:p>
  <w:p w14:paraId="79E5CF72" w14:textId="77777777" w:rsidR="00707605" w:rsidRPr="009F1CD6" w:rsidRDefault="00707605" w:rsidP="009F1CD6">
    <w:pPr>
      <w:tabs>
        <w:tab w:val="left" w:pos="8280"/>
      </w:tabs>
      <w:rPr>
        <w:rFonts w:ascii="Arial" w:hAnsi="Arial"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69EE" w14:textId="77777777" w:rsidR="00707605" w:rsidRDefault="00707605" w:rsidP="0074674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182"/>
    <w:multiLevelType w:val="hybridMultilevel"/>
    <w:tmpl w:val="D4F44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65046F"/>
    <w:multiLevelType w:val="hybridMultilevel"/>
    <w:tmpl w:val="514AD45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94879"/>
    <w:multiLevelType w:val="hybridMultilevel"/>
    <w:tmpl w:val="1EB46A8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42F7ECC"/>
    <w:multiLevelType w:val="hybridMultilevel"/>
    <w:tmpl w:val="4DBEE6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9123CF"/>
    <w:multiLevelType w:val="hybridMultilevel"/>
    <w:tmpl w:val="D67E1C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FB0909"/>
    <w:multiLevelType w:val="hybridMultilevel"/>
    <w:tmpl w:val="7CF2E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4B6788"/>
    <w:multiLevelType w:val="hybridMultilevel"/>
    <w:tmpl w:val="35F45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9E0382"/>
    <w:multiLevelType w:val="hybridMultilevel"/>
    <w:tmpl w:val="6A4685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6941CA"/>
    <w:multiLevelType w:val="hybridMultilevel"/>
    <w:tmpl w:val="672E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521106"/>
    <w:multiLevelType w:val="hybridMultilevel"/>
    <w:tmpl w:val="A1AA73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77281C"/>
    <w:multiLevelType w:val="hybridMultilevel"/>
    <w:tmpl w:val="FF8C3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2E3172"/>
    <w:multiLevelType w:val="hybridMultilevel"/>
    <w:tmpl w:val="2154D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22DF8"/>
    <w:multiLevelType w:val="hybridMultilevel"/>
    <w:tmpl w:val="A2D08C2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9B8086F"/>
    <w:multiLevelType w:val="hybridMultilevel"/>
    <w:tmpl w:val="63B44BD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1D28EB"/>
    <w:multiLevelType w:val="hybridMultilevel"/>
    <w:tmpl w:val="B4A6B6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1F4636"/>
    <w:multiLevelType w:val="multilevel"/>
    <w:tmpl w:val="8B24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0C4022"/>
    <w:multiLevelType w:val="hybridMultilevel"/>
    <w:tmpl w:val="136EB6B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D3113C2"/>
    <w:multiLevelType w:val="hybridMultilevel"/>
    <w:tmpl w:val="6704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406374"/>
    <w:multiLevelType w:val="hybridMultilevel"/>
    <w:tmpl w:val="58A883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0F368C"/>
    <w:multiLevelType w:val="hybridMultilevel"/>
    <w:tmpl w:val="CD247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5624F15"/>
    <w:multiLevelType w:val="hybridMultilevel"/>
    <w:tmpl w:val="47F4E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F3C3D"/>
    <w:multiLevelType w:val="hybridMultilevel"/>
    <w:tmpl w:val="7A6607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CD35E4B"/>
    <w:multiLevelType w:val="hybridMultilevel"/>
    <w:tmpl w:val="7478B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D018B7"/>
    <w:multiLevelType w:val="hybridMultilevel"/>
    <w:tmpl w:val="116CD9D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9A770E"/>
    <w:multiLevelType w:val="hybridMultilevel"/>
    <w:tmpl w:val="36A60A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C1051B"/>
    <w:multiLevelType w:val="hybridMultilevel"/>
    <w:tmpl w:val="0E5EA02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4A4F52"/>
    <w:multiLevelType w:val="hybridMultilevel"/>
    <w:tmpl w:val="7146F3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561AAA"/>
    <w:multiLevelType w:val="hybridMultilevel"/>
    <w:tmpl w:val="319218A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765156B8"/>
    <w:multiLevelType w:val="hybridMultilevel"/>
    <w:tmpl w:val="3FAE6A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69751CB"/>
    <w:multiLevelType w:val="hybridMultilevel"/>
    <w:tmpl w:val="5B124A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164B2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433980268">
    <w:abstractNumId w:val="1"/>
  </w:num>
  <w:num w:numId="2" w16cid:durableId="1193958691">
    <w:abstractNumId w:val="10"/>
  </w:num>
  <w:num w:numId="3" w16cid:durableId="788738044">
    <w:abstractNumId w:val="18"/>
  </w:num>
  <w:num w:numId="4" w16cid:durableId="1644695345">
    <w:abstractNumId w:val="28"/>
  </w:num>
  <w:num w:numId="5" w16cid:durableId="613097414">
    <w:abstractNumId w:val="21"/>
  </w:num>
  <w:num w:numId="6" w16cid:durableId="286358643">
    <w:abstractNumId w:val="29"/>
  </w:num>
  <w:num w:numId="7" w16cid:durableId="1123231326">
    <w:abstractNumId w:val="6"/>
  </w:num>
  <w:num w:numId="8" w16cid:durableId="1940914534">
    <w:abstractNumId w:val="8"/>
  </w:num>
  <w:num w:numId="9" w16cid:durableId="1047559364">
    <w:abstractNumId w:val="11"/>
  </w:num>
  <w:num w:numId="10" w16cid:durableId="1814562006">
    <w:abstractNumId w:val="9"/>
  </w:num>
  <w:num w:numId="11" w16cid:durableId="1513183550">
    <w:abstractNumId w:val="4"/>
  </w:num>
  <w:num w:numId="12" w16cid:durableId="731345263">
    <w:abstractNumId w:val="7"/>
  </w:num>
  <w:num w:numId="13" w16cid:durableId="664355657">
    <w:abstractNumId w:val="5"/>
  </w:num>
  <w:num w:numId="14" w16cid:durableId="875311415">
    <w:abstractNumId w:val="23"/>
  </w:num>
  <w:num w:numId="15" w16cid:durableId="399789744">
    <w:abstractNumId w:val="24"/>
  </w:num>
  <w:num w:numId="16" w16cid:durableId="702243025">
    <w:abstractNumId w:val="15"/>
  </w:num>
  <w:num w:numId="17" w16cid:durableId="1661422693">
    <w:abstractNumId w:val="3"/>
  </w:num>
  <w:num w:numId="18" w16cid:durableId="1819032853">
    <w:abstractNumId w:val="30"/>
  </w:num>
  <w:num w:numId="19" w16cid:durableId="241910343">
    <w:abstractNumId w:val="20"/>
  </w:num>
  <w:num w:numId="20" w16cid:durableId="696279104">
    <w:abstractNumId w:val="26"/>
  </w:num>
  <w:num w:numId="21" w16cid:durableId="1273978122">
    <w:abstractNumId w:val="13"/>
  </w:num>
  <w:num w:numId="22" w16cid:durableId="81462748">
    <w:abstractNumId w:val="25"/>
  </w:num>
  <w:num w:numId="23" w16cid:durableId="1887524327">
    <w:abstractNumId w:val="14"/>
  </w:num>
  <w:num w:numId="24" w16cid:durableId="966012660">
    <w:abstractNumId w:val="22"/>
  </w:num>
  <w:num w:numId="25" w16cid:durableId="1948389409">
    <w:abstractNumId w:val="17"/>
  </w:num>
  <w:num w:numId="26" w16cid:durableId="1359425933">
    <w:abstractNumId w:val="2"/>
  </w:num>
  <w:num w:numId="27" w16cid:durableId="449478475">
    <w:abstractNumId w:val="19"/>
  </w:num>
  <w:num w:numId="28" w16cid:durableId="972832024">
    <w:abstractNumId w:val="0"/>
  </w:num>
  <w:num w:numId="29" w16cid:durableId="2022509941">
    <w:abstractNumId w:val="12"/>
  </w:num>
  <w:num w:numId="30" w16cid:durableId="1838031073">
    <w:abstractNumId w:val="16"/>
  </w:num>
  <w:num w:numId="31" w16cid:durableId="14350494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CE"/>
    <w:rsid w:val="00001504"/>
    <w:rsid w:val="00016673"/>
    <w:rsid w:val="00027495"/>
    <w:rsid w:val="000326BB"/>
    <w:rsid w:val="000368C7"/>
    <w:rsid w:val="00047D54"/>
    <w:rsid w:val="00053BB2"/>
    <w:rsid w:val="00053FEE"/>
    <w:rsid w:val="00054608"/>
    <w:rsid w:val="00057AE3"/>
    <w:rsid w:val="00061A3F"/>
    <w:rsid w:val="000621D2"/>
    <w:rsid w:val="000640E0"/>
    <w:rsid w:val="00065B12"/>
    <w:rsid w:val="000701DA"/>
    <w:rsid w:val="0007228D"/>
    <w:rsid w:val="0007366F"/>
    <w:rsid w:val="00075B65"/>
    <w:rsid w:val="00083B66"/>
    <w:rsid w:val="00084B8B"/>
    <w:rsid w:val="00086926"/>
    <w:rsid w:val="00092880"/>
    <w:rsid w:val="00096C12"/>
    <w:rsid w:val="000B1E2D"/>
    <w:rsid w:val="000B3683"/>
    <w:rsid w:val="000B5FA9"/>
    <w:rsid w:val="000B5FEC"/>
    <w:rsid w:val="000B7D1C"/>
    <w:rsid w:val="000C1512"/>
    <w:rsid w:val="000C32E2"/>
    <w:rsid w:val="000C3A81"/>
    <w:rsid w:val="000C50DB"/>
    <w:rsid w:val="000C582B"/>
    <w:rsid w:val="000D02B8"/>
    <w:rsid w:val="000D3DB9"/>
    <w:rsid w:val="000D599C"/>
    <w:rsid w:val="000D6F6D"/>
    <w:rsid w:val="000E0429"/>
    <w:rsid w:val="000E2BFE"/>
    <w:rsid w:val="000E359D"/>
    <w:rsid w:val="000E4C97"/>
    <w:rsid w:val="000E5EC3"/>
    <w:rsid w:val="000E60A2"/>
    <w:rsid w:val="000E6BFA"/>
    <w:rsid w:val="000E6D49"/>
    <w:rsid w:val="000F1E4D"/>
    <w:rsid w:val="000F7C1A"/>
    <w:rsid w:val="001120B2"/>
    <w:rsid w:val="00112AEA"/>
    <w:rsid w:val="00112E20"/>
    <w:rsid w:val="0011510C"/>
    <w:rsid w:val="00115B89"/>
    <w:rsid w:val="00115CB0"/>
    <w:rsid w:val="00116461"/>
    <w:rsid w:val="00116D66"/>
    <w:rsid w:val="00124248"/>
    <w:rsid w:val="00125438"/>
    <w:rsid w:val="0013269A"/>
    <w:rsid w:val="00132957"/>
    <w:rsid w:val="00135388"/>
    <w:rsid w:val="00135D1B"/>
    <w:rsid w:val="001535DE"/>
    <w:rsid w:val="00166ADC"/>
    <w:rsid w:val="00175ABA"/>
    <w:rsid w:val="00176DC4"/>
    <w:rsid w:val="00176E06"/>
    <w:rsid w:val="00180C29"/>
    <w:rsid w:val="0019262D"/>
    <w:rsid w:val="0019262F"/>
    <w:rsid w:val="00192E0B"/>
    <w:rsid w:val="00193AC0"/>
    <w:rsid w:val="00193E76"/>
    <w:rsid w:val="001954CC"/>
    <w:rsid w:val="00197664"/>
    <w:rsid w:val="001A5196"/>
    <w:rsid w:val="001B1E37"/>
    <w:rsid w:val="001B59ED"/>
    <w:rsid w:val="001B7DCC"/>
    <w:rsid w:val="001C3BEF"/>
    <w:rsid w:val="001C448D"/>
    <w:rsid w:val="001C6664"/>
    <w:rsid w:val="001D047B"/>
    <w:rsid w:val="001D4A27"/>
    <w:rsid w:val="001D570D"/>
    <w:rsid w:val="001D60C0"/>
    <w:rsid w:val="001D772E"/>
    <w:rsid w:val="001E2D63"/>
    <w:rsid w:val="001E5C0C"/>
    <w:rsid w:val="001F39CB"/>
    <w:rsid w:val="001F3CE5"/>
    <w:rsid w:val="001F68B4"/>
    <w:rsid w:val="001F77B7"/>
    <w:rsid w:val="002025F6"/>
    <w:rsid w:val="002076DA"/>
    <w:rsid w:val="0021445C"/>
    <w:rsid w:val="002150C5"/>
    <w:rsid w:val="00216AA2"/>
    <w:rsid w:val="0021771A"/>
    <w:rsid w:val="00225260"/>
    <w:rsid w:val="00233193"/>
    <w:rsid w:val="00233755"/>
    <w:rsid w:val="0023496A"/>
    <w:rsid w:val="00236836"/>
    <w:rsid w:val="002369D1"/>
    <w:rsid w:val="00244ED4"/>
    <w:rsid w:val="00245FFB"/>
    <w:rsid w:val="00246494"/>
    <w:rsid w:val="00250BFE"/>
    <w:rsid w:val="00253671"/>
    <w:rsid w:val="00254CC2"/>
    <w:rsid w:val="002554D3"/>
    <w:rsid w:val="00255B76"/>
    <w:rsid w:val="002613F9"/>
    <w:rsid w:val="00266441"/>
    <w:rsid w:val="00271C86"/>
    <w:rsid w:val="00272061"/>
    <w:rsid w:val="002736C9"/>
    <w:rsid w:val="00277327"/>
    <w:rsid w:val="002773FC"/>
    <w:rsid w:val="00277E51"/>
    <w:rsid w:val="00283104"/>
    <w:rsid w:val="00283DCF"/>
    <w:rsid w:val="002857E0"/>
    <w:rsid w:val="002A4A06"/>
    <w:rsid w:val="002A5EAB"/>
    <w:rsid w:val="002B6489"/>
    <w:rsid w:val="002C008F"/>
    <w:rsid w:val="002C4D09"/>
    <w:rsid w:val="002C6BAA"/>
    <w:rsid w:val="002C6DC7"/>
    <w:rsid w:val="002C74F1"/>
    <w:rsid w:val="002D36AE"/>
    <w:rsid w:val="002D4FA7"/>
    <w:rsid w:val="002E0FD1"/>
    <w:rsid w:val="002E33E7"/>
    <w:rsid w:val="002E4B07"/>
    <w:rsid w:val="002E6A44"/>
    <w:rsid w:val="002E6B8D"/>
    <w:rsid w:val="002E7B6C"/>
    <w:rsid w:val="002F03EA"/>
    <w:rsid w:val="002F45C7"/>
    <w:rsid w:val="00301923"/>
    <w:rsid w:val="0030466E"/>
    <w:rsid w:val="003071A1"/>
    <w:rsid w:val="0030788B"/>
    <w:rsid w:val="00312F82"/>
    <w:rsid w:val="0031428D"/>
    <w:rsid w:val="00316A02"/>
    <w:rsid w:val="0032079D"/>
    <w:rsid w:val="0032427C"/>
    <w:rsid w:val="00325443"/>
    <w:rsid w:val="00334BB2"/>
    <w:rsid w:val="0034229A"/>
    <w:rsid w:val="00345FD9"/>
    <w:rsid w:val="00346A4A"/>
    <w:rsid w:val="00355D29"/>
    <w:rsid w:val="0035677C"/>
    <w:rsid w:val="00362E74"/>
    <w:rsid w:val="00363E1B"/>
    <w:rsid w:val="00364F9A"/>
    <w:rsid w:val="0036797E"/>
    <w:rsid w:val="00372718"/>
    <w:rsid w:val="00373553"/>
    <w:rsid w:val="00377922"/>
    <w:rsid w:val="00377A62"/>
    <w:rsid w:val="003813D1"/>
    <w:rsid w:val="00384B56"/>
    <w:rsid w:val="00385AD1"/>
    <w:rsid w:val="00392909"/>
    <w:rsid w:val="00392CAF"/>
    <w:rsid w:val="0039550D"/>
    <w:rsid w:val="003A27D0"/>
    <w:rsid w:val="003A35FE"/>
    <w:rsid w:val="003B4AA8"/>
    <w:rsid w:val="003B5A9B"/>
    <w:rsid w:val="003B618D"/>
    <w:rsid w:val="003C46D9"/>
    <w:rsid w:val="003D2305"/>
    <w:rsid w:val="003D7611"/>
    <w:rsid w:val="003D7965"/>
    <w:rsid w:val="003D7A9B"/>
    <w:rsid w:val="003E2923"/>
    <w:rsid w:val="003E301E"/>
    <w:rsid w:val="003F6D28"/>
    <w:rsid w:val="0040151D"/>
    <w:rsid w:val="00407366"/>
    <w:rsid w:val="00407D6C"/>
    <w:rsid w:val="00412062"/>
    <w:rsid w:val="0041317D"/>
    <w:rsid w:val="004173BE"/>
    <w:rsid w:val="00420293"/>
    <w:rsid w:val="0042630D"/>
    <w:rsid w:val="004312F1"/>
    <w:rsid w:val="00434511"/>
    <w:rsid w:val="004427D9"/>
    <w:rsid w:val="00447BF8"/>
    <w:rsid w:val="004525AD"/>
    <w:rsid w:val="00453C5F"/>
    <w:rsid w:val="004544C1"/>
    <w:rsid w:val="00454AA8"/>
    <w:rsid w:val="00457B86"/>
    <w:rsid w:val="004603A0"/>
    <w:rsid w:val="00471ECE"/>
    <w:rsid w:val="004741F2"/>
    <w:rsid w:val="00477066"/>
    <w:rsid w:val="0048229C"/>
    <w:rsid w:val="00482E5F"/>
    <w:rsid w:val="00490ED1"/>
    <w:rsid w:val="004921BB"/>
    <w:rsid w:val="004955F9"/>
    <w:rsid w:val="004962E2"/>
    <w:rsid w:val="004965A8"/>
    <w:rsid w:val="00497159"/>
    <w:rsid w:val="004A5BE8"/>
    <w:rsid w:val="004A6C19"/>
    <w:rsid w:val="004A7D82"/>
    <w:rsid w:val="004B2DB8"/>
    <w:rsid w:val="004B2E18"/>
    <w:rsid w:val="004B3C0B"/>
    <w:rsid w:val="004B4F0D"/>
    <w:rsid w:val="004B6026"/>
    <w:rsid w:val="004C0BA2"/>
    <w:rsid w:val="004C7899"/>
    <w:rsid w:val="004D39D0"/>
    <w:rsid w:val="004D4A1D"/>
    <w:rsid w:val="004D4EC1"/>
    <w:rsid w:val="004D7C79"/>
    <w:rsid w:val="004E017D"/>
    <w:rsid w:val="004E3E07"/>
    <w:rsid w:val="004E4EB6"/>
    <w:rsid w:val="004E7408"/>
    <w:rsid w:val="004F3BD6"/>
    <w:rsid w:val="004F49AC"/>
    <w:rsid w:val="004F4E80"/>
    <w:rsid w:val="004F716E"/>
    <w:rsid w:val="00500B69"/>
    <w:rsid w:val="00513D8A"/>
    <w:rsid w:val="005256BC"/>
    <w:rsid w:val="00530C73"/>
    <w:rsid w:val="005310F1"/>
    <w:rsid w:val="00531C11"/>
    <w:rsid w:val="00533FF0"/>
    <w:rsid w:val="00534955"/>
    <w:rsid w:val="00537E0D"/>
    <w:rsid w:val="00542C40"/>
    <w:rsid w:val="00543BE8"/>
    <w:rsid w:val="00543FB1"/>
    <w:rsid w:val="00544FCB"/>
    <w:rsid w:val="00546484"/>
    <w:rsid w:val="00547E90"/>
    <w:rsid w:val="00551B6C"/>
    <w:rsid w:val="00553C3E"/>
    <w:rsid w:val="0056334A"/>
    <w:rsid w:val="00564688"/>
    <w:rsid w:val="005649BA"/>
    <w:rsid w:val="00566382"/>
    <w:rsid w:val="005758A1"/>
    <w:rsid w:val="005808D6"/>
    <w:rsid w:val="00582601"/>
    <w:rsid w:val="00582958"/>
    <w:rsid w:val="00582F4D"/>
    <w:rsid w:val="00585947"/>
    <w:rsid w:val="005906B5"/>
    <w:rsid w:val="0059589B"/>
    <w:rsid w:val="005966FB"/>
    <w:rsid w:val="005A2F56"/>
    <w:rsid w:val="005A3112"/>
    <w:rsid w:val="005A4DF8"/>
    <w:rsid w:val="005A710A"/>
    <w:rsid w:val="005A7F67"/>
    <w:rsid w:val="005B2417"/>
    <w:rsid w:val="005C3FD1"/>
    <w:rsid w:val="005C5B49"/>
    <w:rsid w:val="005C5F0A"/>
    <w:rsid w:val="005C6D9E"/>
    <w:rsid w:val="005C7C64"/>
    <w:rsid w:val="005D1860"/>
    <w:rsid w:val="005D3E60"/>
    <w:rsid w:val="005D6CD1"/>
    <w:rsid w:val="005E1CA1"/>
    <w:rsid w:val="005E7E9F"/>
    <w:rsid w:val="005F096C"/>
    <w:rsid w:val="005F2069"/>
    <w:rsid w:val="005F2E0D"/>
    <w:rsid w:val="005F6F76"/>
    <w:rsid w:val="00600B0C"/>
    <w:rsid w:val="00600BA1"/>
    <w:rsid w:val="00601FDC"/>
    <w:rsid w:val="0060457C"/>
    <w:rsid w:val="00612240"/>
    <w:rsid w:val="00613632"/>
    <w:rsid w:val="00613975"/>
    <w:rsid w:val="00617E9E"/>
    <w:rsid w:val="006205DF"/>
    <w:rsid w:val="0062228A"/>
    <w:rsid w:val="00626F27"/>
    <w:rsid w:val="0063134E"/>
    <w:rsid w:val="006325D8"/>
    <w:rsid w:val="00635C19"/>
    <w:rsid w:val="00640FA8"/>
    <w:rsid w:val="0064241A"/>
    <w:rsid w:val="00643F2B"/>
    <w:rsid w:val="006454F5"/>
    <w:rsid w:val="00645833"/>
    <w:rsid w:val="00645FB7"/>
    <w:rsid w:val="006464C6"/>
    <w:rsid w:val="00650DA8"/>
    <w:rsid w:val="00650F7F"/>
    <w:rsid w:val="0065324F"/>
    <w:rsid w:val="006654F8"/>
    <w:rsid w:val="00666A23"/>
    <w:rsid w:val="00666C81"/>
    <w:rsid w:val="006726A0"/>
    <w:rsid w:val="006740E2"/>
    <w:rsid w:val="0067705F"/>
    <w:rsid w:val="0068533F"/>
    <w:rsid w:val="00686F50"/>
    <w:rsid w:val="00697BF1"/>
    <w:rsid w:val="006A0BAA"/>
    <w:rsid w:val="006A28BD"/>
    <w:rsid w:val="006A2E21"/>
    <w:rsid w:val="006A3A87"/>
    <w:rsid w:val="006A3B51"/>
    <w:rsid w:val="006A5EB6"/>
    <w:rsid w:val="006B1B83"/>
    <w:rsid w:val="006B50E0"/>
    <w:rsid w:val="006B725A"/>
    <w:rsid w:val="006C08A2"/>
    <w:rsid w:val="006C48CF"/>
    <w:rsid w:val="006C7051"/>
    <w:rsid w:val="006C7BB8"/>
    <w:rsid w:val="006D0FBB"/>
    <w:rsid w:val="006D1431"/>
    <w:rsid w:val="006D266D"/>
    <w:rsid w:val="006E0F25"/>
    <w:rsid w:val="006E1A61"/>
    <w:rsid w:val="006E2BE0"/>
    <w:rsid w:val="006E675B"/>
    <w:rsid w:val="006E72D8"/>
    <w:rsid w:val="006E7633"/>
    <w:rsid w:val="006F1617"/>
    <w:rsid w:val="006F19F6"/>
    <w:rsid w:val="006F43C8"/>
    <w:rsid w:val="006F4C4B"/>
    <w:rsid w:val="006F5B8C"/>
    <w:rsid w:val="00701CD1"/>
    <w:rsid w:val="007068D8"/>
    <w:rsid w:val="00707605"/>
    <w:rsid w:val="00711C55"/>
    <w:rsid w:val="0071381E"/>
    <w:rsid w:val="00716FF8"/>
    <w:rsid w:val="00717420"/>
    <w:rsid w:val="00717815"/>
    <w:rsid w:val="0072027E"/>
    <w:rsid w:val="007306B6"/>
    <w:rsid w:val="00731D09"/>
    <w:rsid w:val="00732B6E"/>
    <w:rsid w:val="00746581"/>
    <w:rsid w:val="0074674C"/>
    <w:rsid w:val="00753D7F"/>
    <w:rsid w:val="00754D7F"/>
    <w:rsid w:val="007572ED"/>
    <w:rsid w:val="0076242A"/>
    <w:rsid w:val="00764037"/>
    <w:rsid w:val="0076476A"/>
    <w:rsid w:val="00764AE5"/>
    <w:rsid w:val="00765EBE"/>
    <w:rsid w:val="007679B6"/>
    <w:rsid w:val="00772587"/>
    <w:rsid w:val="00773A55"/>
    <w:rsid w:val="00774A79"/>
    <w:rsid w:val="0078183B"/>
    <w:rsid w:val="00782BD7"/>
    <w:rsid w:val="007877C9"/>
    <w:rsid w:val="007A0E9F"/>
    <w:rsid w:val="007A2240"/>
    <w:rsid w:val="007B0822"/>
    <w:rsid w:val="007B4027"/>
    <w:rsid w:val="007C134D"/>
    <w:rsid w:val="007D03F4"/>
    <w:rsid w:val="007D3BD7"/>
    <w:rsid w:val="007E65B6"/>
    <w:rsid w:val="007F01DC"/>
    <w:rsid w:val="007F1ADD"/>
    <w:rsid w:val="007F6F18"/>
    <w:rsid w:val="00801338"/>
    <w:rsid w:val="00807929"/>
    <w:rsid w:val="008153FE"/>
    <w:rsid w:val="00826094"/>
    <w:rsid w:val="008263E0"/>
    <w:rsid w:val="00826BCC"/>
    <w:rsid w:val="00827553"/>
    <w:rsid w:val="00827D71"/>
    <w:rsid w:val="0083024F"/>
    <w:rsid w:val="00831A02"/>
    <w:rsid w:val="00831FBE"/>
    <w:rsid w:val="008335EB"/>
    <w:rsid w:val="00836F1E"/>
    <w:rsid w:val="0084557C"/>
    <w:rsid w:val="00851D01"/>
    <w:rsid w:val="00860F3E"/>
    <w:rsid w:val="00862EA3"/>
    <w:rsid w:val="00864FD1"/>
    <w:rsid w:val="008702A2"/>
    <w:rsid w:val="008721C2"/>
    <w:rsid w:val="008746C6"/>
    <w:rsid w:val="00880D65"/>
    <w:rsid w:val="00883127"/>
    <w:rsid w:val="0088789F"/>
    <w:rsid w:val="0089114A"/>
    <w:rsid w:val="00891E3C"/>
    <w:rsid w:val="008923A0"/>
    <w:rsid w:val="00893326"/>
    <w:rsid w:val="008A13AB"/>
    <w:rsid w:val="008A302F"/>
    <w:rsid w:val="008A3879"/>
    <w:rsid w:val="008A6E15"/>
    <w:rsid w:val="008B0D43"/>
    <w:rsid w:val="008B0FDB"/>
    <w:rsid w:val="008B7CA1"/>
    <w:rsid w:val="008C1394"/>
    <w:rsid w:val="008C4827"/>
    <w:rsid w:val="008C4DAA"/>
    <w:rsid w:val="008C6906"/>
    <w:rsid w:val="008C7670"/>
    <w:rsid w:val="008D25B6"/>
    <w:rsid w:val="008E6270"/>
    <w:rsid w:val="008E7CC3"/>
    <w:rsid w:val="008F2405"/>
    <w:rsid w:val="008F5BCC"/>
    <w:rsid w:val="00900795"/>
    <w:rsid w:val="00900B7F"/>
    <w:rsid w:val="009046C3"/>
    <w:rsid w:val="00905F65"/>
    <w:rsid w:val="00910C42"/>
    <w:rsid w:val="00911D06"/>
    <w:rsid w:val="009152BD"/>
    <w:rsid w:val="00926AAA"/>
    <w:rsid w:val="00926CD8"/>
    <w:rsid w:val="00930436"/>
    <w:rsid w:val="00930BD1"/>
    <w:rsid w:val="00930D0D"/>
    <w:rsid w:val="00932D36"/>
    <w:rsid w:val="0094369E"/>
    <w:rsid w:val="009441D7"/>
    <w:rsid w:val="00945D90"/>
    <w:rsid w:val="009472D1"/>
    <w:rsid w:val="00947E10"/>
    <w:rsid w:val="009521C8"/>
    <w:rsid w:val="009565E2"/>
    <w:rsid w:val="00963A86"/>
    <w:rsid w:val="00971C82"/>
    <w:rsid w:val="009725A8"/>
    <w:rsid w:val="00976859"/>
    <w:rsid w:val="00985AC3"/>
    <w:rsid w:val="0098610C"/>
    <w:rsid w:val="009874B1"/>
    <w:rsid w:val="0099496F"/>
    <w:rsid w:val="009949CA"/>
    <w:rsid w:val="009A046C"/>
    <w:rsid w:val="009A3928"/>
    <w:rsid w:val="009A3B62"/>
    <w:rsid w:val="009A666C"/>
    <w:rsid w:val="009B1FE7"/>
    <w:rsid w:val="009B237C"/>
    <w:rsid w:val="009B495F"/>
    <w:rsid w:val="009C1844"/>
    <w:rsid w:val="009C3296"/>
    <w:rsid w:val="009C6A0B"/>
    <w:rsid w:val="009D4AE2"/>
    <w:rsid w:val="009E3546"/>
    <w:rsid w:val="009E4E26"/>
    <w:rsid w:val="009F1CD6"/>
    <w:rsid w:val="009F2EC4"/>
    <w:rsid w:val="009F526E"/>
    <w:rsid w:val="009F5A7F"/>
    <w:rsid w:val="009F6B76"/>
    <w:rsid w:val="009F6DCE"/>
    <w:rsid w:val="009F72B3"/>
    <w:rsid w:val="00A10697"/>
    <w:rsid w:val="00A17339"/>
    <w:rsid w:val="00A20BA9"/>
    <w:rsid w:val="00A230F5"/>
    <w:rsid w:val="00A24B81"/>
    <w:rsid w:val="00A257FB"/>
    <w:rsid w:val="00A261D6"/>
    <w:rsid w:val="00A30396"/>
    <w:rsid w:val="00A30657"/>
    <w:rsid w:val="00A3189F"/>
    <w:rsid w:val="00A41C35"/>
    <w:rsid w:val="00A444FD"/>
    <w:rsid w:val="00A446C4"/>
    <w:rsid w:val="00A47412"/>
    <w:rsid w:val="00A5037F"/>
    <w:rsid w:val="00A50B8C"/>
    <w:rsid w:val="00A639F9"/>
    <w:rsid w:val="00A707B7"/>
    <w:rsid w:val="00A711BE"/>
    <w:rsid w:val="00A72494"/>
    <w:rsid w:val="00A7511C"/>
    <w:rsid w:val="00A752E3"/>
    <w:rsid w:val="00A82B86"/>
    <w:rsid w:val="00A8330D"/>
    <w:rsid w:val="00A856F4"/>
    <w:rsid w:val="00A9086E"/>
    <w:rsid w:val="00A9308A"/>
    <w:rsid w:val="00A93613"/>
    <w:rsid w:val="00A94286"/>
    <w:rsid w:val="00A95D99"/>
    <w:rsid w:val="00A969AC"/>
    <w:rsid w:val="00AA6E73"/>
    <w:rsid w:val="00AB32E3"/>
    <w:rsid w:val="00AC05E8"/>
    <w:rsid w:val="00AC1BB1"/>
    <w:rsid w:val="00AD3391"/>
    <w:rsid w:val="00AD3B50"/>
    <w:rsid w:val="00AD47DF"/>
    <w:rsid w:val="00AD78AE"/>
    <w:rsid w:val="00AD7C07"/>
    <w:rsid w:val="00AE0812"/>
    <w:rsid w:val="00AE6E9F"/>
    <w:rsid w:val="00AF238F"/>
    <w:rsid w:val="00B053E3"/>
    <w:rsid w:val="00B0562B"/>
    <w:rsid w:val="00B0660E"/>
    <w:rsid w:val="00B077B8"/>
    <w:rsid w:val="00B07CE1"/>
    <w:rsid w:val="00B24C63"/>
    <w:rsid w:val="00B4243C"/>
    <w:rsid w:val="00B47FEB"/>
    <w:rsid w:val="00B52674"/>
    <w:rsid w:val="00B57F45"/>
    <w:rsid w:val="00B60429"/>
    <w:rsid w:val="00B642BD"/>
    <w:rsid w:val="00B653ED"/>
    <w:rsid w:val="00B763E0"/>
    <w:rsid w:val="00B80990"/>
    <w:rsid w:val="00B80E81"/>
    <w:rsid w:val="00B8187A"/>
    <w:rsid w:val="00B81C7E"/>
    <w:rsid w:val="00B8301F"/>
    <w:rsid w:val="00B83415"/>
    <w:rsid w:val="00B85C87"/>
    <w:rsid w:val="00B85EF8"/>
    <w:rsid w:val="00B95011"/>
    <w:rsid w:val="00B95486"/>
    <w:rsid w:val="00BA04D3"/>
    <w:rsid w:val="00BA7631"/>
    <w:rsid w:val="00BB6080"/>
    <w:rsid w:val="00BB6438"/>
    <w:rsid w:val="00BC01FB"/>
    <w:rsid w:val="00BC39CF"/>
    <w:rsid w:val="00BD0264"/>
    <w:rsid w:val="00BD09D0"/>
    <w:rsid w:val="00BD2003"/>
    <w:rsid w:val="00BD2843"/>
    <w:rsid w:val="00BD2BF3"/>
    <w:rsid w:val="00BD39D9"/>
    <w:rsid w:val="00BD3C16"/>
    <w:rsid w:val="00BD6E13"/>
    <w:rsid w:val="00BD77EF"/>
    <w:rsid w:val="00BE1FD5"/>
    <w:rsid w:val="00BF2390"/>
    <w:rsid w:val="00BF5C24"/>
    <w:rsid w:val="00BF5C9A"/>
    <w:rsid w:val="00BF62CF"/>
    <w:rsid w:val="00BF6D41"/>
    <w:rsid w:val="00C03324"/>
    <w:rsid w:val="00C03985"/>
    <w:rsid w:val="00C03A7C"/>
    <w:rsid w:val="00C10ADA"/>
    <w:rsid w:val="00C1142C"/>
    <w:rsid w:val="00C17323"/>
    <w:rsid w:val="00C20ABD"/>
    <w:rsid w:val="00C24683"/>
    <w:rsid w:val="00C2693F"/>
    <w:rsid w:val="00C3008E"/>
    <w:rsid w:val="00C30319"/>
    <w:rsid w:val="00C30FE3"/>
    <w:rsid w:val="00C324C0"/>
    <w:rsid w:val="00C42C67"/>
    <w:rsid w:val="00C478FD"/>
    <w:rsid w:val="00C50108"/>
    <w:rsid w:val="00C53CB4"/>
    <w:rsid w:val="00C5610C"/>
    <w:rsid w:val="00C60202"/>
    <w:rsid w:val="00C60444"/>
    <w:rsid w:val="00C62A32"/>
    <w:rsid w:val="00C7011C"/>
    <w:rsid w:val="00C72355"/>
    <w:rsid w:val="00C72E82"/>
    <w:rsid w:val="00C73368"/>
    <w:rsid w:val="00C74B1A"/>
    <w:rsid w:val="00C830A0"/>
    <w:rsid w:val="00C91FDE"/>
    <w:rsid w:val="00C92871"/>
    <w:rsid w:val="00C964B2"/>
    <w:rsid w:val="00CA0B14"/>
    <w:rsid w:val="00CA2948"/>
    <w:rsid w:val="00CA37B5"/>
    <w:rsid w:val="00CA3FF9"/>
    <w:rsid w:val="00CA53AF"/>
    <w:rsid w:val="00CB4930"/>
    <w:rsid w:val="00CB54D5"/>
    <w:rsid w:val="00CC5656"/>
    <w:rsid w:val="00CD023A"/>
    <w:rsid w:val="00CD16BA"/>
    <w:rsid w:val="00CD5331"/>
    <w:rsid w:val="00CE4777"/>
    <w:rsid w:val="00CE5EBF"/>
    <w:rsid w:val="00D00AFD"/>
    <w:rsid w:val="00D063F2"/>
    <w:rsid w:val="00D20046"/>
    <w:rsid w:val="00D2443D"/>
    <w:rsid w:val="00D27B7B"/>
    <w:rsid w:val="00D32138"/>
    <w:rsid w:val="00D3496D"/>
    <w:rsid w:val="00D363A3"/>
    <w:rsid w:val="00D4206A"/>
    <w:rsid w:val="00D440C7"/>
    <w:rsid w:val="00D47157"/>
    <w:rsid w:val="00D502FE"/>
    <w:rsid w:val="00D52B88"/>
    <w:rsid w:val="00D55B1E"/>
    <w:rsid w:val="00D56006"/>
    <w:rsid w:val="00D565C2"/>
    <w:rsid w:val="00D6000B"/>
    <w:rsid w:val="00D60CC3"/>
    <w:rsid w:val="00D60D0F"/>
    <w:rsid w:val="00D629E0"/>
    <w:rsid w:val="00D637A0"/>
    <w:rsid w:val="00D64858"/>
    <w:rsid w:val="00D67797"/>
    <w:rsid w:val="00D71077"/>
    <w:rsid w:val="00D737AC"/>
    <w:rsid w:val="00D809B4"/>
    <w:rsid w:val="00D81394"/>
    <w:rsid w:val="00D8646E"/>
    <w:rsid w:val="00D92D01"/>
    <w:rsid w:val="00D93ABD"/>
    <w:rsid w:val="00D95387"/>
    <w:rsid w:val="00DB10F9"/>
    <w:rsid w:val="00DB3278"/>
    <w:rsid w:val="00DC2590"/>
    <w:rsid w:val="00DC4BCF"/>
    <w:rsid w:val="00DC6B7F"/>
    <w:rsid w:val="00DD242E"/>
    <w:rsid w:val="00DD4C99"/>
    <w:rsid w:val="00DE11A4"/>
    <w:rsid w:val="00DE288A"/>
    <w:rsid w:val="00DE5EF9"/>
    <w:rsid w:val="00DE79A3"/>
    <w:rsid w:val="00DF23A6"/>
    <w:rsid w:val="00E03129"/>
    <w:rsid w:val="00E055D7"/>
    <w:rsid w:val="00E05B33"/>
    <w:rsid w:val="00E0668A"/>
    <w:rsid w:val="00E10D7C"/>
    <w:rsid w:val="00E12E18"/>
    <w:rsid w:val="00E23F40"/>
    <w:rsid w:val="00E31B7A"/>
    <w:rsid w:val="00E34722"/>
    <w:rsid w:val="00E350BF"/>
    <w:rsid w:val="00E35CB6"/>
    <w:rsid w:val="00E451C5"/>
    <w:rsid w:val="00E456F4"/>
    <w:rsid w:val="00E52632"/>
    <w:rsid w:val="00E52E76"/>
    <w:rsid w:val="00E539AE"/>
    <w:rsid w:val="00E54726"/>
    <w:rsid w:val="00E57B59"/>
    <w:rsid w:val="00E605DD"/>
    <w:rsid w:val="00E62150"/>
    <w:rsid w:val="00E639C6"/>
    <w:rsid w:val="00E66748"/>
    <w:rsid w:val="00E7148D"/>
    <w:rsid w:val="00E71DC0"/>
    <w:rsid w:val="00E80E30"/>
    <w:rsid w:val="00E85F4C"/>
    <w:rsid w:val="00E919EF"/>
    <w:rsid w:val="00E9322B"/>
    <w:rsid w:val="00E94DBA"/>
    <w:rsid w:val="00E96355"/>
    <w:rsid w:val="00EA2D51"/>
    <w:rsid w:val="00EA4075"/>
    <w:rsid w:val="00EA6A18"/>
    <w:rsid w:val="00EB031F"/>
    <w:rsid w:val="00EB09C4"/>
    <w:rsid w:val="00EB229F"/>
    <w:rsid w:val="00EB5F1B"/>
    <w:rsid w:val="00EC2578"/>
    <w:rsid w:val="00EC454F"/>
    <w:rsid w:val="00EC67E8"/>
    <w:rsid w:val="00ED014F"/>
    <w:rsid w:val="00ED5678"/>
    <w:rsid w:val="00ED7633"/>
    <w:rsid w:val="00EE1676"/>
    <w:rsid w:val="00EE5063"/>
    <w:rsid w:val="00EF3FC6"/>
    <w:rsid w:val="00F01A6E"/>
    <w:rsid w:val="00F023AE"/>
    <w:rsid w:val="00F06661"/>
    <w:rsid w:val="00F078AA"/>
    <w:rsid w:val="00F2173C"/>
    <w:rsid w:val="00F256B9"/>
    <w:rsid w:val="00F27623"/>
    <w:rsid w:val="00F365EF"/>
    <w:rsid w:val="00F4360F"/>
    <w:rsid w:val="00F45477"/>
    <w:rsid w:val="00F55B0C"/>
    <w:rsid w:val="00F56EEF"/>
    <w:rsid w:val="00F60B57"/>
    <w:rsid w:val="00F639E4"/>
    <w:rsid w:val="00F7182F"/>
    <w:rsid w:val="00F71FD6"/>
    <w:rsid w:val="00F811CE"/>
    <w:rsid w:val="00F8547C"/>
    <w:rsid w:val="00F85C66"/>
    <w:rsid w:val="00F85CA2"/>
    <w:rsid w:val="00F926BB"/>
    <w:rsid w:val="00FA0FDF"/>
    <w:rsid w:val="00FA4F51"/>
    <w:rsid w:val="00FB17B1"/>
    <w:rsid w:val="00FB1E5E"/>
    <w:rsid w:val="00FB7862"/>
    <w:rsid w:val="00FC502E"/>
    <w:rsid w:val="00FC68C3"/>
    <w:rsid w:val="00FD3774"/>
    <w:rsid w:val="00FE0F17"/>
    <w:rsid w:val="00FE22C4"/>
    <w:rsid w:val="00FE2B93"/>
    <w:rsid w:val="00FE384B"/>
    <w:rsid w:val="00FE50B0"/>
    <w:rsid w:val="00FE615A"/>
    <w:rsid w:val="00FF0F9A"/>
    <w:rsid w:val="00FF0FCC"/>
    <w:rsid w:val="00FF7E6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586D70"/>
  <w15:docId w15:val="{15E14829-0D2E-4D10-BFC9-71AEF937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D28"/>
    <w:rPr>
      <w:sz w:val="24"/>
      <w:szCs w:val="24"/>
      <w:lang w:val="en-US" w:eastAsia="en-US"/>
    </w:rPr>
  </w:style>
  <w:style w:type="paragraph" w:styleId="Heading1">
    <w:name w:val="heading 1"/>
    <w:basedOn w:val="Normal"/>
    <w:next w:val="Normal"/>
    <w:qFormat/>
    <w:rsid w:val="00C42C6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42C6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42C67"/>
    <w:pPr>
      <w:keepNext/>
      <w:outlineLvl w:val="2"/>
    </w:pPr>
    <w:rPr>
      <w:b/>
      <w:bCs/>
    </w:rPr>
  </w:style>
  <w:style w:type="paragraph" w:styleId="Heading4">
    <w:name w:val="heading 4"/>
    <w:basedOn w:val="Normal"/>
    <w:next w:val="Normal"/>
    <w:qFormat/>
    <w:rsid w:val="00C42C67"/>
    <w:pPr>
      <w:keepNext/>
      <w:spacing w:before="240" w:after="60"/>
      <w:outlineLvl w:val="3"/>
    </w:pPr>
    <w:rPr>
      <w:b/>
      <w:bCs/>
      <w:sz w:val="28"/>
      <w:szCs w:val="28"/>
    </w:rPr>
  </w:style>
  <w:style w:type="paragraph" w:styleId="Heading7">
    <w:name w:val="heading 7"/>
    <w:basedOn w:val="Normal"/>
    <w:next w:val="Normal"/>
    <w:qFormat/>
    <w:rsid w:val="006454F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rsid w:val="00C42C67"/>
  </w:style>
  <w:style w:type="paragraph" w:styleId="Footer">
    <w:name w:val="footer"/>
    <w:basedOn w:val="Normal"/>
    <w:rsid w:val="00C42C67"/>
    <w:pPr>
      <w:tabs>
        <w:tab w:val="center" w:pos="4320"/>
        <w:tab w:val="right" w:pos="8640"/>
      </w:tabs>
    </w:pPr>
  </w:style>
  <w:style w:type="character" w:styleId="PageNumber">
    <w:name w:val="page number"/>
    <w:basedOn w:val="DefaultParagraphFont"/>
    <w:rsid w:val="00C42C67"/>
  </w:style>
  <w:style w:type="paragraph" w:styleId="Header">
    <w:name w:val="header"/>
    <w:basedOn w:val="Normal"/>
    <w:link w:val="HeaderChar"/>
    <w:uiPriority w:val="99"/>
    <w:rsid w:val="00C42C67"/>
    <w:pPr>
      <w:tabs>
        <w:tab w:val="center" w:pos="4320"/>
        <w:tab w:val="right" w:pos="8640"/>
      </w:tabs>
    </w:pPr>
  </w:style>
  <w:style w:type="paragraph" w:styleId="TOC1">
    <w:name w:val="toc 1"/>
    <w:basedOn w:val="Normal"/>
    <w:next w:val="Heading2"/>
    <w:semiHidden/>
    <w:rsid w:val="00C42C67"/>
    <w:pPr>
      <w:spacing w:before="120" w:after="120"/>
    </w:pPr>
    <w:rPr>
      <w:b/>
      <w:bCs/>
      <w:caps/>
    </w:rPr>
  </w:style>
  <w:style w:type="paragraph" w:styleId="TOC2">
    <w:name w:val="toc 2"/>
    <w:basedOn w:val="Normal"/>
    <w:next w:val="Normal"/>
    <w:autoRedefine/>
    <w:semiHidden/>
    <w:rsid w:val="00C42C67"/>
    <w:pPr>
      <w:ind w:left="240"/>
    </w:pPr>
    <w:rPr>
      <w:smallCaps/>
    </w:rPr>
  </w:style>
  <w:style w:type="paragraph" w:styleId="TOC3">
    <w:name w:val="toc 3"/>
    <w:basedOn w:val="Normal"/>
    <w:next w:val="Normal"/>
    <w:autoRedefine/>
    <w:semiHidden/>
    <w:rsid w:val="00C42C67"/>
    <w:pPr>
      <w:ind w:left="480"/>
    </w:pPr>
    <w:rPr>
      <w:i/>
      <w:iCs/>
    </w:rPr>
  </w:style>
  <w:style w:type="paragraph" w:styleId="TOC4">
    <w:name w:val="toc 4"/>
    <w:basedOn w:val="Normal"/>
    <w:next w:val="Normal"/>
    <w:autoRedefine/>
    <w:semiHidden/>
    <w:rsid w:val="00C42C67"/>
    <w:pPr>
      <w:ind w:left="720"/>
    </w:pPr>
    <w:rPr>
      <w:szCs w:val="21"/>
    </w:rPr>
  </w:style>
  <w:style w:type="paragraph" w:styleId="TOC5">
    <w:name w:val="toc 5"/>
    <w:basedOn w:val="Normal"/>
    <w:next w:val="Normal"/>
    <w:autoRedefine/>
    <w:semiHidden/>
    <w:rsid w:val="00C42C67"/>
    <w:pPr>
      <w:ind w:left="960"/>
    </w:pPr>
    <w:rPr>
      <w:szCs w:val="21"/>
    </w:rPr>
  </w:style>
  <w:style w:type="paragraph" w:styleId="TOC6">
    <w:name w:val="toc 6"/>
    <w:basedOn w:val="Normal"/>
    <w:next w:val="Normal"/>
    <w:autoRedefine/>
    <w:semiHidden/>
    <w:rsid w:val="00C42C67"/>
    <w:pPr>
      <w:ind w:left="1200"/>
    </w:pPr>
    <w:rPr>
      <w:szCs w:val="21"/>
    </w:rPr>
  </w:style>
  <w:style w:type="paragraph" w:styleId="TOC7">
    <w:name w:val="toc 7"/>
    <w:basedOn w:val="Normal"/>
    <w:next w:val="Normal"/>
    <w:autoRedefine/>
    <w:semiHidden/>
    <w:rsid w:val="00C42C67"/>
    <w:pPr>
      <w:ind w:left="1440"/>
    </w:pPr>
    <w:rPr>
      <w:szCs w:val="21"/>
    </w:rPr>
  </w:style>
  <w:style w:type="paragraph" w:styleId="TOC8">
    <w:name w:val="toc 8"/>
    <w:basedOn w:val="Normal"/>
    <w:next w:val="Normal"/>
    <w:autoRedefine/>
    <w:semiHidden/>
    <w:rsid w:val="00C42C67"/>
    <w:pPr>
      <w:ind w:left="1680"/>
    </w:pPr>
    <w:rPr>
      <w:szCs w:val="21"/>
    </w:rPr>
  </w:style>
  <w:style w:type="paragraph" w:styleId="TOC9">
    <w:name w:val="toc 9"/>
    <w:basedOn w:val="Normal"/>
    <w:next w:val="Normal"/>
    <w:autoRedefine/>
    <w:semiHidden/>
    <w:rsid w:val="00C42C67"/>
    <w:pPr>
      <w:ind w:left="1920"/>
    </w:pPr>
    <w:rPr>
      <w:szCs w:val="21"/>
    </w:rPr>
  </w:style>
  <w:style w:type="character" w:styleId="Hyperlink">
    <w:name w:val="Hyperlink"/>
    <w:basedOn w:val="DefaultParagraphFont"/>
    <w:rsid w:val="00C42C67"/>
    <w:rPr>
      <w:color w:val="0000FF"/>
      <w:u w:val="single"/>
    </w:rPr>
  </w:style>
  <w:style w:type="paragraph" w:styleId="Title">
    <w:name w:val="Title"/>
    <w:basedOn w:val="Normal"/>
    <w:qFormat/>
    <w:rsid w:val="00C42C67"/>
    <w:pPr>
      <w:spacing w:before="240" w:after="60"/>
      <w:jc w:val="center"/>
    </w:pPr>
    <w:rPr>
      <w:rFonts w:ascii="Arial" w:hAnsi="Arial"/>
      <w:b/>
      <w:kern w:val="28"/>
      <w:sz w:val="32"/>
      <w:szCs w:val="20"/>
    </w:rPr>
  </w:style>
  <w:style w:type="paragraph" w:styleId="Subtitle">
    <w:name w:val="Subtitle"/>
    <w:basedOn w:val="Normal"/>
    <w:link w:val="SubtitleChar"/>
    <w:qFormat/>
    <w:rsid w:val="00C42C67"/>
    <w:pPr>
      <w:jc w:val="center"/>
    </w:pPr>
    <w:rPr>
      <w:rFonts w:ascii="Arial" w:hAnsi="Arial" w:cs="Arial"/>
      <w:i/>
      <w:iCs/>
    </w:rPr>
  </w:style>
  <w:style w:type="character" w:customStyle="1" w:styleId="articlebody">
    <w:name w:val="articlebody"/>
    <w:basedOn w:val="DefaultParagraphFont"/>
    <w:rsid w:val="003B5A9B"/>
  </w:style>
  <w:style w:type="paragraph" w:styleId="NormalWeb">
    <w:name w:val="Normal (Web)"/>
    <w:basedOn w:val="Normal"/>
    <w:rsid w:val="003B5A9B"/>
    <w:pPr>
      <w:spacing w:before="100" w:beforeAutospacing="1" w:after="100" w:afterAutospacing="1"/>
    </w:pPr>
    <w:rPr>
      <w:lang w:val="en-GB" w:eastAsia="en-GB"/>
    </w:rPr>
  </w:style>
  <w:style w:type="character" w:customStyle="1" w:styleId="articlesmall">
    <w:name w:val="articlesmall"/>
    <w:basedOn w:val="DefaultParagraphFont"/>
    <w:rsid w:val="003B5A9B"/>
  </w:style>
  <w:style w:type="paragraph" w:customStyle="1" w:styleId="section1">
    <w:name w:val="section1"/>
    <w:basedOn w:val="Normal"/>
    <w:rsid w:val="00B0660E"/>
    <w:pPr>
      <w:spacing w:before="100" w:beforeAutospacing="1" w:after="100" w:afterAutospacing="1"/>
    </w:pPr>
  </w:style>
  <w:style w:type="paragraph" w:styleId="BodyText2">
    <w:name w:val="Body Text 2"/>
    <w:basedOn w:val="Normal"/>
    <w:rsid w:val="000B5FEC"/>
    <w:rPr>
      <w:rFonts w:ascii="Arial" w:hAnsi="Arial"/>
      <w:sz w:val="22"/>
      <w:szCs w:val="20"/>
      <w:lang w:val="en-GB"/>
    </w:rPr>
  </w:style>
  <w:style w:type="table" w:styleId="TableGrid">
    <w:name w:val="Table Grid"/>
    <w:basedOn w:val="TableNormal"/>
    <w:rsid w:val="00FB7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41D7"/>
    <w:rPr>
      <w:rFonts w:ascii="Tahoma" w:hAnsi="Tahoma" w:cs="Tahoma"/>
      <w:sz w:val="16"/>
      <w:szCs w:val="16"/>
    </w:rPr>
  </w:style>
  <w:style w:type="character" w:customStyle="1" w:styleId="Heading2Char">
    <w:name w:val="Heading 2 Char"/>
    <w:basedOn w:val="DefaultParagraphFont"/>
    <w:link w:val="Heading2"/>
    <w:rsid w:val="00976859"/>
    <w:rPr>
      <w:rFonts w:ascii="Arial" w:hAnsi="Arial" w:cs="Arial"/>
      <w:b/>
      <w:bCs/>
      <w:i/>
      <w:iCs/>
      <w:sz w:val="28"/>
      <w:szCs w:val="28"/>
    </w:rPr>
  </w:style>
  <w:style w:type="paragraph" w:styleId="ListParagraph">
    <w:name w:val="List Paragraph"/>
    <w:basedOn w:val="Normal"/>
    <w:uiPriority w:val="34"/>
    <w:qFormat/>
    <w:rsid w:val="00047D54"/>
    <w:pPr>
      <w:ind w:left="720"/>
      <w:contextualSpacing/>
    </w:pPr>
  </w:style>
  <w:style w:type="character" w:customStyle="1" w:styleId="SubtitleChar">
    <w:name w:val="Subtitle Char"/>
    <w:basedOn w:val="DefaultParagraphFont"/>
    <w:link w:val="Subtitle"/>
    <w:rsid w:val="00A10697"/>
    <w:rPr>
      <w:rFonts w:ascii="Arial" w:hAnsi="Arial" w:cs="Arial"/>
      <w:i/>
      <w:iCs/>
      <w:sz w:val="24"/>
      <w:szCs w:val="24"/>
      <w:lang w:val="en-US" w:eastAsia="en-US"/>
    </w:rPr>
  </w:style>
  <w:style w:type="paragraph" w:customStyle="1" w:styleId="Body1">
    <w:name w:val="Body 1"/>
    <w:rsid w:val="001C3BEF"/>
    <w:pPr>
      <w:outlineLvl w:val="0"/>
    </w:pPr>
    <w:rPr>
      <w:rFonts w:eastAsia="Arial Unicode MS"/>
      <w:color w:val="000000"/>
      <w:u w:color="000000"/>
      <w:lang w:val="en-CA" w:eastAsia="en-CA"/>
    </w:rPr>
  </w:style>
  <w:style w:type="paragraph" w:customStyle="1" w:styleId="Default">
    <w:name w:val="Default"/>
    <w:rsid w:val="001C3BEF"/>
    <w:pPr>
      <w:widowControl w:val="0"/>
      <w:autoSpaceDE w:val="0"/>
      <w:autoSpaceDN w:val="0"/>
      <w:adjustRightInd w:val="0"/>
    </w:pPr>
    <w:rPr>
      <w:rFonts w:ascii="HBJON L+ Helvetica Neue" w:hAnsi="HBJON L+ Helvetica Neue" w:cs="HBJON L+ Helvetica Neue"/>
      <w:color w:val="000000"/>
      <w:sz w:val="24"/>
      <w:szCs w:val="24"/>
      <w:lang w:val="en-US" w:eastAsia="en-US"/>
    </w:rPr>
  </w:style>
  <w:style w:type="character" w:customStyle="1" w:styleId="HeaderChar">
    <w:name w:val="Header Char"/>
    <w:basedOn w:val="DefaultParagraphFont"/>
    <w:link w:val="Header"/>
    <w:uiPriority w:val="99"/>
    <w:rsid w:val="009F6DCE"/>
    <w:rPr>
      <w:sz w:val="24"/>
      <w:szCs w:val="24"/>
      <w:lang w:val="en-US" w:eastAsia="en-US"/>
    </w:rPr>
  </w:style>
  <w:style w:type="character" w:styleId="UnresolvedMention">
    <w:name w:val="Unresolved Mention"/>
    <w:basedOn w:val="DefaultParagraphFont"/>
    <w:uiPriority w:val="99"/>
    <w:semiHidden/>
    <w:unhideWhenUsed/>
    <w:rsid w:val="00D63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05473">
      <w:bodyDiv w:val="1"/>
      <w:marLeft w:val="0"/>
      <w:marRight w:val="0"/>
      <w:marTop w:val="0"/>
      <w:marBottom w:val="0"/>
      <w:divBdr>
        <w:top w:val="none" w:sz="0" w:space="0" w:color="auto"/>
        <w:left w:val="none" w:sz="0" w:space="0" w:color="auto"/>
        <w:bottom w:val="none" w:sz="0" w:space="0" w:color="auto"/>
        <w:right w:val="none" w:sz="0" w:space="0" w:color="auto"/>
      </w:divBdr>
    </w:div>
    <w:div w:id="443503879">
      <w:bodyDiv w:val="1"/>
      <w:marLeft w:val="0"/>
      <w:marRight w:val="0"/>
      <w:marTop w:val="0"/>
      <w:marBottom w:val="0"/>
      <w:divBdr>
        <w:top w:val="none" w:sz="0" w:space="0" w:color="auto"/>
        <w:left w:val="none" w:sz="0" w:space="0" w:color="auto"/>
        <w:bottom w:val="none" w:sz="0" w:space="0" w:color="auto"/>
        <w:right w:val="none" w:sz="0" w:space="0" w:color="auto"/>
      </w:divBdr>
    </w:div>
    <w:div w:id="532809985">
      <w:bodyDiv w:val="1"/>
      <w:marLeft w:val="0"/>
      <w:marRight w:val="0"/>
      <w:marTop w:val="0"/>
      <w:marBottom w:val="0"/>
      <w:divBdr>
        <w:top w:val="none" w:sz="0" w:space="0" w:color="auto"/>
        <w:left w:val="none" w:sz="0" w:space="0" w:color="auto"/>
        <w:bottom w:val="none" w:sz="0" w:space="0" w:color="auto"/>
        <w:right w:val="none" w:sz="0" w:space="0" w:color="auto"/>
      </w:divBdr>
    </w:div>
    <w:div w:id="629627170">
      <w:bodyDiv w:val="1"/>
      <w:marLeft w:val="0"/>
      <w:marRight w:val="0"/>
      <w:marTop w:val="0"/>
      <w:marBottom w:val="0"/>
      <w:divBdr>
        <w:top w:val="none" w:sz="0" w:space="0" w:color="auto"/>
        <w:left w:val="none" w:sz="0" w:space="0" w:color="auto"/>
        <w:bottom w:val="none" w:sz="0" w:space="0" w:color="auto"/>
        <w:right w:val="none" w:sz="0" w:space="0" w:color="auto"/>
      </w:divBdr>
    </w:div>
    <w:div w:id="664628378">
      <w:bodyDiv w:val="1"/>
      <w:marLeft w:val="0"/>
      <w:marRight w:val="0"/>
      <w:marTop w:val="0"/>
      <w:marBottom w:val="0"/>
      <w:divBdr>
        <w:top w:val="none" w:sz="0" w:space="0" w:color="auto"/>
        <w:left w:val="none" w:sz="0" w:space="0" w:color="auto"/>
        <w:bottom w:val="none" w:sz="0" w:space="0" w:color="auto"/>
        <w:right w:val="none" w:sz="0" w:space="0" w:color="auto"/>
      </w:divBdr>
    </w:div>
    <w:div w:id="699742327">
      <w:bodyDiv w:val="1"/>
      <w:marLeft w:val="0"/>
      <w:marRight w:val="0"/>
      <w:marTop w:val="0"/>
      <w:marBottom w:val="0"/>
      <w:divBdr>
        <w:top w:val="none" w:sz="0" w:space="0" w:color="auto"/>
        <w:left w:val="none" w:sz="0" w:space="0" w:color="auto"/>
        <w:bottom w:val="none" w:sz="0" w:space="0" w:color="auto"/>
        <w:right w:val="none" w:sz="0" w:space="0" w:color="auto"/>
      </w:divBdr>
    </w:div>
    <w:div w:id="1226993056">
      <w:bodyDiv w:val="1"/>
      <w:marLeft w:val="0"/>
      <w:marRight w:val="0"/>
      <w:marTop w:val="0"/>
      <w:marBottom w:val="0"/>
      <w:divBdr>
        <w:top w:val="none" w:sz="0" w:space="0" w:color="auto"/>
        <w:left w:val="none" w:sz="0" w:space="0" w:color="auto"/>
        <w:bottom w:val="none" w:sz="0" w:space="0" w:color="auto"/>
        <w:right w:val="none" w:sz="0" w:space="0" w:color="auto"/>
      </w:divBdr>
    </w:div>
    <w:div w:id="1346983211">
      <w:bodyDiv w:val="1"/>
      <w:marLeft w:val="0"/>
      <w:marRight w:val="0"/>
      <w:marTop w:val="0"/>
      <w:marBottom w:val="0"/>
      <w:divBdr>
        <w:top w:val="none" w:sz="0" w:space="0" w:color="auto"/>
        <w:left w:val="none" w:sz="0" w:space="0" w:color="auto"/>
        <w:bottom w:val="none" w:sz="0" w:space="0" w:color="auto"/>
        <w:right w:val="none" w:sz="0" w:space="0" w:color="auto"/>
      </w:divBdr>
    </w:div>
    <w:div w:id="1478448762">
      <w:bodyDiv w:val="1"/>
      <w:marLeft w:val="0"/>
      <w:marRight w:val="0"/>
      <w:marTop w:val="0"/>
      <w:marBottom w:val="0"/>
      <w:divBdr>
        <w:top w:val="none" w:sz="0" w:space="0" w:color="auto"/>
        <w:left w:val="none" w:sz="0" w:space="0" w:color="auto"/>
        <w:bottom w:val="none" w:sz="0" w:space="0" w:color="auto"/>
        <w:right w:val="none" w:sz="0" w:space="0" w:color="auto"/>
      </w:divBdr>
    </w:div>
    <w:div w:id="1494950136">
      <w:bodyDiv w:val="1"/>
      <w:marLeft w:val="0"/>
      <w:marRight w:val="0"/>
      <w:marTop w:val="0"/>
      <w:marBottom w:val="0"/>
      <w:divBdr>
        <w:top w:val="none" w:sz="0" w:space="0" w:color="auto"/>
        <w:left w:val="none" w:sz="0" w:space="0" w:color="auto"/>
        <w:bottom w:val="none" w:sz="0" w:space="0" w:color="auto"/>
        <w:right w:val="none" w:sz="0" w:space="0" w:color="auto"/>
      </w:divBdr>
    </w:div>
    <w:div w:id="1545482768">
      <w:bodyDiv w:val="1"/>
      <w:marLeft w:val="0"/>
      <w:marRight w:val="0"/>
      <w:marTop w:val="0"/>
      <w:marBottom w:val="0"/>
      <w:divBdr>
        <w:top w:val="none" w:sz="0" w:space="0" w:color="auto"/>
        <w:left w:val="none" w:sz="0" w:space="0" w:color="auto"/>
        <w:bottom w:val="none" w:sz="0" w:space="0" w:color="auto"/>
        <w:right w:val="none" w:sz="0" w:space="0" w:color="auto"/>
      </w:divBdr>
    </w:div>
    <w:div w:id="1564750192">
      <w:bodyDiv w:val="1"/>
      <w:marLeft w:val="0"/>
      <w:marRight w:val="0"/>
      <w:marTop w:val="0"/>
      <w:marBottom w:val="0"/>
      <w:divBdr>
        <w:top w:val="none" w:sz="0" w:space="0" w:color="auto"/>
        <w:left w:val="none" w:sz="0" w:space="0" w:color="auto"/>
        <w:bottom w:val="none" w:sz="0" w:space="0" w:color="auto"/>
        <w:right w:val="none" w:sz="0" w:space="0" w:color="auto"/>
      </w:divBdr>
    </w:div>
    <w:div w:id="1738625841">
      <w:bodyDiv w:val="1"/>
      <w:marLeft w:val="0"/>
      <w:marRight w:val="0"/>
      <w:marTop w:val="0"/>
      <w:marBottom w:val="0"/>
      <w:divBdr>
        <w:top w:val="none" w:sz="0" w:space="0" w:color="auto"/>
        <w:left w:val="none" w:sz="0" w:space="0" w:color="auto"/>
        <w:bottom w:val="none" w:sz="0" w:space="0" w:color="auto"/>
        <w:right w:val="none" w:sz="0" w:space="0" w:color="auto"/>
      </w:divBdr>
    </w:div>
    <w:div w:id="1771387581">
      <w:bodyDiv w:val="1"/>
      <w:marLeft w:val="0"/>
      <w:marRight w:val="0"/>
      <w:marTop w:val="0"/>
      <w:marBottom w:val="0"/>
      <w:divBdr>
        <w:top w:val="none" w:sz="0" w:space="0" w:color="auto"/>
        <w:left w:val="none" w:sz="0" w:space="0" w:color="auto"/>
        <w:bottom w:val="none" w:sz="0" w:space="0" w:color="auto"/>
        <w:right w:val="none" w:sz="0" w:space="0" w:color="auto"/>
      </w:divBdr>
    </w:div>
    <w:div w:id="1874876216">
      <w:bodyDiv w:val="1"/>
      <w:marLeft w:val="0"/>
      <w:marRight w:val="0"/>
      <w:marTop w:val="0"/>
      <w:marBottom w:val="0"/>
      <w:divBdr>
        <w:top w:val="none" w:sz="0" w:space="0" w:color="auto"/>
        <w:left w:val="none" w:sz="0" w:space="0" w:color="auto"/>
        <w:bottom w:val="none" w:sz="0" w:space="0" w:color="auto"/>
        <w:right w:val="none" w:sz="0" w:space="0" w:color="auto"/>
      </w:divBdr>
    </w:div>
    <w:div w:id="1953366537">
      <w:bodyDiv w:val="1"/>
      <w:marLeft w:val="0"/>
      <w:marRight w:val="0"/>
      <w:marTop w:val="0"/>
      <w:marBottom w:val="0"/>
      <w:divBdr>
        <w:top w:val="none" w:sz="0" w:space="0" w:color="auto"/>
        <w:left w:val="none" w:sz="0" w:space="0" w:color="auto"/>
        <w:bottom w:val="none" w:sz="0" w:space="0" w:color="auto"/>
        <w:right w:val="none" w:sz="0" w:space="0" w:color="auto"/>
      </w:divBdr>
      <w:divsChild>
        <w:div w:id="312415043">
          <w:marLeft w:val="0"/>
          <w:marRight w:val="0"/>
          <w:marTop w:val="0"/>
          <w:marBottom w:val="0"/>
          <w:divBdr>
            <w:top w:val="none" w:sz="0" w:space="0" w:color="auto"/>
            <w:left w:val="none" w:sz="0" w:space="0" w:color="auto"/>
            <w:bottom w:val="none" w:sz="0" w:space="0" w:color="auto"/>
            <w:right w:val="none" w:sz="0" w:space="0" w:color="auto"/>
          </w:divBdr>
          <w:divsChild>
            <w:div w:id="17448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9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prioritymanagement.com/singapore" TargetMode="External"/><Relationship Id="rId1" Type="http://schemas.openxmlformats.org/officeDocument/2006/relationships/hyperlink" Target="mailto:singapore@priority-asi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Word\STARTUP\GMLi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1C283-B60D-43E3-A45F-C07F698B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GMLink</Template>
  <TotalTime>0</TotalTime>
  <Pages>2</Pages>
  <Words>630</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4391</CharactersWithSpaces>
  <SharedDoc>false</SharedDoc>
  <HLinks>
    <vt:vector size="24" baseType="variant">
      <vt:variant>
        <vt:i4>3211316</vt:i4>
      </vt:variant>
      <vt:variant>
        <vt:i4>3</vt:i4>
      </vt:variant>
      <vt:variant>
        <vt:i4>0</vt:i4>
      </vt:variant>
      <vt:variant>
        <vt:i4>5</vt:i4>
      </vt:variant>
      <vt:variant>
        <vt:lpwstr>http://www.prioritymanagement.com/singapore</vt:lpwstr>
      </vt:variant>
      <vt:variant>
        <vt:lpwstr/>
      </vt:variant>
      <vt:variant>
        <vt:i4>7143452</vt:i4>
      </vt:variant>
      <vt:variant>
        <vt:i4>0</vt:i4>
      </vt:variant>
      <vt:variant>
        <vt:i4>0</vt:i4>
      </vt:variant>
      <vt:variant>
        <vt:i4>5</vt:i4>
      </vt:variant>
      <vt:variant>
        <vt:lpwstr>mailto:martin.severn@prioritymanagement.com</vt:lpwstr>
      </vt:variant>
      <vt:variant>
        <vt:lpwstr/>
      </vt:variant>
      <vt:variant>
        <vt:i4>3211316</vt:i4>
      </vt:variant>
      <vt:variant>
        <vt:i4>11</vt:i4>
      </vt:variant>
      <vt:variant>
        <vt:i4>0</vt:i4>
      </vt:variant>
      <vt:variant>
        <vt:i4>5</vt:i4>
      </vt:variant>
      <vt:variant>
        <vt:lpwstr>http://www.prioritymanagement.com/singapore</vt:lpwstr>
      </vt:variant>
      <vt:variant>
        <vt:lpwstr/>
      </vt:variant>
      <vt:variant>
        <vt:i4>2949148</vt:i4>
      </vt:variant>
      <vt:variant>
        <vt:i4>8</vt:i4>
      </vt:variant>
      <vt:variant>
        <vt:i4>0</vt:i4>
      </vt:variant>
      <vt:variant>
        <vt:i4>5</vt:i4>
      </vt:variant>
      <vt:variant>
        <vt:lpwstr>mailto:singapore@prioritymanagement.com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Severn</dc:creator>
  <cp:lastModifiedBy>Martin Severn</cp:lastModifiedBy>
  <cp:revision>3</cp:revision>
  <cp:lastPrinted>2023-06-29T06:58:00Z</cp:lastPrinted>
  <dcterms:created xsi:type="dcterms:W3CDTF">2023-06-29T06:58:00Z</dcterms:created>
  <dcterms:modified xsi:type="dcterms:W3CDTF">2023-06-29T06:58:00Z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No">
    <vt:lpwstr>7VBK77N&amp;M!)36YP</vt:lpwstr>
  </property>
</Properties>
</file>