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A9E6" w14:textId="77777777" w:rsidR="006C7051" w:rsidRPr="00D440C7" w:rsidRDefault="006C7051">
      <w:pPr>
        <w:pStyle w:val="Subtitle"/>
        <w:jc w:val="left"/>
        <w:rPr>
          <w:i w:val="0"/>
          <w:iCs w:val="0"/>
          <w:sz w:val="2"/>
          <w:szCs w:val="2"/>
        </w:rPr>
      </w:pPr>
    </w:p>
    <w:p w14:paraId="680C083D" w14:textId="667E6DEF" w:rsidR="00643068" w:rsidRDefault="00521A6B" w:rsidP="00F27520">
      <w:pPr>
        <w:rPr>
          <w:rFonts w:ascii="Arial Black" w:hAnsi="Arial Black" w:cs="Arial"/>
          <w:b/>
          <w:sz w:val="20"/>
          <w:szCs w:val="20"/>
        </w:rPr>
      </w:pPr>
      <w:r>
        <w:rPr>
          <w:rFonts w:asciiTheme="majorHAnsi" w:hAnsiTheme="majorHAnsi" w:cs="Arial"/>
          <w:bCs/>
          <w:noProof/>
          <w:sz w:val="21"/>
          <w:szCs w:val="21"/>
        </w:rPr>
        <w:drawing>
          <wp:anchor distT="0" distB="0" distL="114300" distR="114300" simplePos="0" relativeHeight="251658260" behindDoc="1" locked="0" layoutInCell="1" allowOverlap="1" wp14:anchorId="4968340D" wp14:editId="1B4C465D">
            <wp:simplePos x="0" y="0"/>
            <wp:positionH relativeFrom="margin">
              <wp:align>left</wp:align>
            </wp:positionH>
            <wp:positionV relativeFrom="paragraph">
              <wp:posOffset>0</wp:posOffset>
            </wp:positionV>
            <wp:extent cx="1579245" cy="944880"/>
            <wp:effectExtent l="0" t="0" r="1905" b="7620"/>
            <wp:wrapTight wrapText="bothSides">
              <wp:wrapPolygon edited="0">
                <wp:start x="0" y="0"/>
                <wp:lineTo x="0" y="21339"/>
                <wp:lineTo x="21366" y="21339"/>
                <wp:lineTo x="2136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944880"/>
                    </a:xfrm>
                    <a:prstGeom prst="rect">
                      <a:avLst/>
                    </a:prstGeom>
                    <a:noFill/>
                  </pic:spPr>
                </pic:pic>
              </a:graphicData>
            </a:graphic>
          </wp:anchor>
        </w:drawing>
      </w:r>
    </w:p>
    <w:p w14:paraId="29836808" w14:textId="5F7918E2" w:rsidR="003A18A1" w:rsidRDefault="003A18A1" w:rsidP="00ED7633">
      <w:pPr>
        <w:rPr>
          <w:rFonts w:asciiTheme="majorHAnsi" w:hAnsiTheme="majorHAnsi" w:cs="Arial"/>
          <w:bCs/>
          <w:sz w:val="21"/>
          <w:szCs w:val="21"/>
        </w:rPr>
      </w:pPr>
    </w:p>
    <w:p w14:paraId="55B43711" w14:textId="086AE8A1" w:rsidR="0009423F" w:rsidRDefault="00521A6B" w:rsidP="00ED7633">
      <w:pPr>
        <w:rPr>
          <w:rFonts w:asciiTheme="majorHAnsi" w:hAnsiTheme="majorHAnsi" w:cs="Arial"/>
          <w:bCs/>
          <w:sz w:val="21"/>
          <w:szCs w:val="21"/>
        </w:rPr>
      </w:pPr>
      <w:r>
        <w:rPr>
          <w:rFonts w:asciiTheme="majorHAnsi" w:hAnsiTheme="majorHAnsi" w:cs="Arial"/>
          <w:bCs/>
          <w:noProof/>
          <w:sz w:val="21"/>
          <w:szCs w:val="21"/>
        </w:rPr>
        <w:drawing>
          <wp:anchor distT="0" distB="0" distL="114300" distR="114300" simplePos="0" relativeHeight="251658259" behindDoc="1" locked="0" layoutInCell="1" allowOverlap="1" wp14:anchorId="78917965" wp14:editId="72282ACC">
            <wp:simplePos x="0" y="0"/>
            <wp:positionH relativeFrom="column">
              <wp:posOffset>4267200</wp:posOffset>
            </wp:positionH>
            <wp:positionV relativeFrom="paragraph">
              <wp:posOffset>8255</wp:posOffset>
            </wp:positionV>
            <wp:extent cx="2261870" cy="353695"/>
            <wp:effectExtent l="0" t="0" r="5080" b="8255"/>
            <wp:wrapTight wrapText="bothSides">
              <wp:wrapPolygon edited="0">
                <wp:start x="0" y="0"/>
                <wp:lineTo x="0" y="20941"/>
                <wp:lineTo x="21467" y="20941"/>
                <wp:lineTo x="21467"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1870" cy="353695"/>
                    </a:xfrm>
                    <a:prstGeom prst="rect">
                      <a:avLst/>
                    </a:prstGeom>
                    <a:noFill/>
                  </pic:spPr>
                </pic:pic>
              </a:graphicData>
            </a:graphic>
          </wp:anchor>
        </w:drawing>
      </w:r>
    </w:p>
    <w:p w14:paraId="1B678B29" w14:textId="7375C747" w:rsidR="0009423F" w:rsidRDefault="0009423F" w:rsidP="00ED7633">
      <w:pPr>
        <w:rPr>
          <w:rFonts w:asciiTheme="majorHAnsi" w:hAnsiTheme="majorHAnsi" w:cs="Arial"/>
          <w:bCs/>
          <w:sz w:val="21"/>
          <w:szCs w:val="21"/>
        </w:rPr>
      </w:pPr>
    </w:p>
    <w:p w14:paraId="67872DD6" w14:textId="261148A6" w:rsidR="0009423F" w:rsidRDefault="0009423F" w:rsidP="00ED7633">
      <w:pPr>
        <w:rPr>
          <w:rFonts w:asciiTheme="majorHAnsi" w:hAnsiTheme="majorHAnsi" w:cs="Arial"/>
          <w:bCs/>
          <w:sz w:val="21"/>
          <w:szCs w:val="21"/>
        </w:rPr>
      </w:pPr>
    </w:p>
    <w:p w14:paraId="52A2A0E6" w14:textId="77777777" w:rsidR="0009423F" w:rsidRDefault="0009423F" w:rsidP="00ED7633">
      <w:pPr>
        <w:rPr>
          <w:rFonts w:asciiTheme="majorHAnsi" w:hAnsiTheme="majorHAnsi" w:cs="Arial"/>
          <w:bCs/>
          <w:sz w:val="21"/>
          <w:szCs w:val="21"/>
        </w:rPr>
      </w:pPr>
    </w:p>
    <w:p w14:paraId="77DB773F" w14:textId="77777777" w:rsidR="003A18A1" w:rsidRPr="003A18A1" w:rsidRDefault="003A18A1" w:rsidP="00ED7633">
      <w:pPr>
        <w:rPr>
          <w:rFonts w:asciiTheme="majorHAnsi" w:hAnsiTheme="majorHAnsi" w:cs="Arial"/>
          <w:bCs/>
          <w:sz w:val="21"/>
          <w:szCs w:val="21"/>
        </w:rPr>
      </w:pPr>
    </w:p>
    <w:p w14:paraId="07CA8A2C" w14:textId="27B6CDAA" w:rsidR="00ED7633" w:rsidRPr="00873756" w:rsidRDefault="00ED7633" w:rsidP="00ED7633">
      <w:pPr>
        <w:pStyle w:val="Heading2"/>
        <w:jc w:val="center"/>
        <w:rPr>
          <w:rFonts w:ascii="Cambria" w:hAnsi="Cambria"/>
          <w:i w:val="0"/>
          <w:color w:val="B00000"/>
          <w:sz w:val="40"/>
          <w:szCs w:val="40"/>
        </w:rPr>
      </w:pPr>
      <w:r>
        <w:rPr>
          <w:rFonts w:ascii="Cambria" w:hAnsi="Cambria"/>
          <w:b w:val="0"/>
          <w:noProof/>
          <w:color w:val="B00000"/>
          <w:sz w:val="40"/>
          <w:szCs w:val="40"/>
          <w:lang w:val="en-GB" w:eastAsia="en-GB"/>
        </w:rPr>
        <mc:AlternateContent>
          <mc:Choice Requires="wps">
            <w:drawing>
              <wp:anchor distT="4294967295" distB="4294967295" distL="114300" distR="114300" simplePos="0" relativeHeight="251658250" behindDoc="0" locked="0" layoutInCell="1" allowOverlap="1" wp14:anchorId="7EBEBA38" wp14:editId="75FAF738">
                <wp:simplePos x="0" y="0"/>
                <wp:positionH relativeFrom="column">
                  <wp:posOffset>0</wp:posOffset>
                </wp:positionH>
                <wp:positionV relativeFrom="paragraph">
                  <wp:posOffset>55879</wp:posOffset>
                </wp:positionV>
                <wp:extent cx="6515100" cy="0"/>
                <wp:effectExtent l="0" t="0" r="19050" b="19050"/>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3FE49" id="Line 86" o:spid="_x0000_s1026" style="position:absolute;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51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" strokeweight="1.5pt"/>
            </w:pict>
          </mc:Fallback>
        </mc:AlternateContent>
      </w:r>
      <w:r>
        <w:rPr>
          <w:rFonts w:ascii="Cambria" w:hAnsi="Cambria"/>
          <w:i w:val="0"/>
          <w:noProof/>
          <w:color w:val="B00000"/>
          <w:sz w:val="40"/>
          <w:szCs w:val="40"/>
        </w:rPr>
        <w:t>WorkingSm@rt</w:t>
      </w:r>
      <w:r w:rsidR="00E82C18">
        <w:rPr>
          <w:rFonts w:ascii="Cambria" w:hAnsi="Cambria"/>
          <w:i w:val="0"/>
          <w:noProof/>
          <w:color w:val="B00000"/>
          <w:sz w:val="40"/>
          <w:szCs w:val="40"/>
        </w:rPr>
        <w:t xml:space="preserve"> </w:t>
      </w:r>
      <w:r w:rsidR="00820D47">
        <w:rPr>
          <w:rFonts w:ascii="Cambria" w:hAnsi="Cambria"/>
          <w:iCs w:val="0"/>
          <w:noProof/>
          <w:color w:val="B00000"/>
          <w:sz w:val="40"/>
          <w:szCs w:val="40"/>
        </w:rPr>
        <w:t xml:space="preserve">with </w:t>
      </w:r>
      <w:r w:rsidR="00E82C18" w:rsidRPr="00E82C18">
        <w:rPr>
          <w:rFonts w:ascii="Cambria" w:hAnsi="Cambria"/>
          <w:iCs w:val="0"/>
          <w:noProof/>
          <w:color w:val="B00000"/>
          <w:sz w:val="40"/>
          <w:szCs w:val="40"/>
        </w:rPr>
        <w:t>Outlook</w:t>
      </w:r>
      <w:r w:rsidR="004A7D82">
        <w:rPr>
          <w:rFonts w:ascii="Cambria" w:hAnsi="Cambria"/>
          <w:i w:val="0"/>
          <w:noProof/>
          <w:color w:val="B00000"/>
          <w:sz w:val="40"/>
          <w:szCs w:val="40"/>
        </w:rPr>
        <w:t xml:space="preserve"> </w:t>
      </w:r>
      <w:r>
        <w:rPr>
          <w:rFonts w:ascii="Cambria" w:hAnsi="Cambria"/>
          <w:i w:val="0"/>
          <w:noProof/>
          <w:color w:val="B00000"/>
          <w:sz w:val="40"/>
          <w:szCs w:val="40"/>
        </w:rPr>
        <w:t xml:space="preserve">– </w:t>
      </w:r>
      <w:r w:rsidR="002C008F">
        <w:rPr>
          <w:rFonts w:ascii="Cambria" w:hAnsi="Cambria"/>
          <w:i w:val="0"/>
          <w:noProof/>
          <w:color w:val="B00000"/>
          <w:sz w:val="40"/>
          <w:szCs w:val="40"/>
        </w:rPr>
        <w:t>Overview</w:t>
      </w:r>
    </w:p>
    <w:p w14:paraId="002371E3" w14:textId="77777777" w:rsidR="00ED7633" w:rsidRPr="00F0365B" w:rsidRDefault="00ED7633" w:rsidP="00ED7633">
      <w:pPr>
        <w:rPr>
          <w:rFonts w:ascii="Cambria" w:hAnsi="Cambria" w:cs="Arial"/>
          <w:color w:val="B00000"/>
        </w:rPr>
      </w:pPr>
      <w:r>
        <w:rPr>
          <w:rFonts w:ascii="Cambria" w:hAnsi="Cambria" w:cs="Arial"/>
          <w:noProof/>
          <w:color w:val="B00000"/>
          <w:lang w:val="en-GB" w:eastAsia="en-GB"/>
        </w:rPr>
        <mc:AlternateContent>
          <mc:Choice Requires="wps">
            <w:drawing>
              <wp:anchor distT="4294967295" distB="4294967295" distL="114300" distR="114300" simplePos="0" relativeHeight="251658251" behindDoc="0" locked="0" layoutInCell="1" allowOverlap="1" wp14:anchorId="37EB095E" wp14:editId="4ED335E3">
                <wp:simplePos x="0" y="0"/>
                <wp:positionH relativeFrom="column">
                  <wp:posOffset>0</wp:posOffset>
                </wp:positionH>
                <wp:positionV relativeFrom="paragraph">
                  <wp:posOffset>36194</wp:posOffset>
                </wp:positionV>
                <wp:extent cx="6515100" cy="0"/>
                <wp:effectExtent l="0" t="0" r="19050" b="19050"/>
                <wp:wrapNone/>
                <wp:docPr id="1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60FFC" id="Line 87" o:spid="_x0000_s1026" style="position:absolute;z-index:25165825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5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" strokeweight="1.5pt"/>
            </w:pict>
          </mc:Fallback>
        </mc:AlternateContent>
      </w:r>
    </w:p>
    <w:p w14:paraId="6365B091" w14:textId="3FBF24DF" w:rsidR="003D3A2E" w:rsidRDefault="003D3A2E" w:rsidP="00D026BB">
      <w:pPr>
        <w:ind w:right="27"/>
        <w:jc w:val="center"/>
        <w:rPr>
          <w:rFonts w:ascii="Cambria" w:eastAsia="Calibri" w:hAnsi="Cambria"/>
          <w:b/>
          <w:bCs/>
          <w:sz w:val="22"/>
          <w:szCs w:val="22"/>
          <w:lang w:val="en-SG"/>
        </w:rPr>
      </w:pPr>
      <w:r w:rsidRPr="003D3A2E">
        <w:rPr>
          <w:rFonts w:ascii="Cambria" w:hAnsi="Cambria"/>
          <w:b/>
          <w:bCs/>
          <w:noProof/>
          <w:color w:val="B00000"/>
          <w:lang w:val="en-SG" w:eastAsia="en-SG"/>
        </w:rPr>
        <w:t>Would you like to save time, get more of the right things done and reduce stress?</w:t>
      </w:r>
      <w:r>
        <w:rPr>
          <w:rFonts w:ascii="Cambria" w:hAnsi="Cambria"/>
          <w:b/>
          <w:bCs/>
          <w:noProof/>
          <w:color w:val="B00000"/>
          <w:lang w:val="en-SG" w:eastAsia="en-SG"/>
        </w:rPr>
        <w:t xml:space="preserve">  </w:t>
      </w:r>
    </w:p>
    <w:p w14:paraId="0AF5F983" w14:textId="77777777" w:rsidR="003D3A2E" w:rsidRDefault="003D3A2E" w:rsidP="00D026BB">
      <w:pPr>
        <w:ind w:right="27"/>
        <w:jc w:val="both"/>
        <w:rPr>
          <w:rFonts w:ascii="Cambria" w:eastAsia="Calibri" w:hAnsi="Cambria"/>
          <w:b/>
          <w:bCs/>
          <w:sz w:val="22"/>
          <w:szCs w:val="22"/>
          <w:lang w:val="en-SG"/>
        </w:rPr>
      </w:pPr>
    </w:p>
    <w:p w14:paraId="0AC10A1D" w14:textId="06A76236" w:rsidR="00D026BB" w:rsidRPr="00D026BB" w:rsidRDefault="003D3A2E" w:rsidP="00D026BB">
      <w:pPr>
        <w:ind w:right="27"/>
        <w:jc w:val="both"/>
        <w:rPr>
          <w:rFonts w:ascii="Cambria" w:hAnsi="Cambria"/>
          <w:b/>
          <w:bCs/>
          <w:noProof/>
          <w:color w:val="B00000"/>
          <w:lang w:val="en-SG" w:eastAsia="en-SG"/>
        </w:rPr>
      </w:pPr>
      <w:r w:rsidRPr="003D3A2E">
        <w:rPr>
          <w:rFonts w:ascii="Cambria" w:eastAsia="Calibri" w:hAnsi="Cambria"/>
          <w:sz w:val="22"/>
          <w:szCs w:val="22"/>
          <w:lang w:val="en-SG"/>
        </w:rPr>
        <w:t xml:space="preserve">The </w:t>
      </w:r>
      <w:r w:rsidRPr="003D3A2E">
        <w:rPr>
          <w:rFonts w:ascii="Cambria" w:eastAsia="Calibri" w:hAnsi="Cambria"/>
          <w:b/>
          <w:i/>
          <w:sz w:val="22"/>
          <w:szCs w:val="22"/>
          <w:lang w:val="en-SG"/>
        </w:rPr>
        <w:t>WorkingSm@rt</w:t>
      </w:r>
      <w:r w:rsidRPr="003D3A2E">
        <w:rPr>
          <w:rFonts w:ascii="Cambria" w:eastAsia="Calibri" w:hAnsi="Cambria"/>
          <w:sz w:val="22"/>
          <w:szCs w:val="22"/>
          <w:lang w:val="en-SG"/>
        </w:rPr>
        <w:t xml:space="preserve"> </w:t>
      </w:r>
      <w:r w:rsidRPr="003D3A2E">
        <w:rPr>
          <w:rFonts w:ascii="Cambria" w:eastAsia="Calibri" w:hAnsi="Cambria"/>
          <w:b/>
          <w:bCs/>
          <w:i/>
          <w:iCs/>
          <w:sz w:val="22"/>
          <w:szCs w:val="22"/>
          <w:lang w:val="en-SG"/>
        </w:rPr>
        <w:t>with Outlook</w:t>
      </w:r>
      <w:r w:rsidRPr="003D3A2E">
        <w:rPr>
          <w:rFonts w:ascii="Cambria" w:eastAsia="Calibri" w:hAnsi="Cambria"/>
          <w:sz w:val="22"/>
          <w:szCs w:val="22"/>
          <w:lang w:val="en-SG"/>
        </w:rPr>
        <w:t xml:space="preserve"> time and workload management programme from Priority Management is a personal and team effectiveness course which provides significant benefits to partners, directors, managers, teams and individual contributors to help you </w:t>
      </w:r>
      <w:r w:rsidRPr="003D3A2E">
        <w:rPr>
          <w:rFonts w:ascii="Cambria" w:eastAsia="Calibri" w:hAnsi="Cambria" w:cs="Arial"/>
          <w:sz w:val="22"/>
          <w:szCs w:val="22"/>
          <w:lang w:val="en-SG"/>
        </w:rPr>
        <w:t xml:space="preserve">improve planning processes, focus on priorities, control your time and </w:t>
      </w:r>
      <w:r w:rsidRPr="003D3A2E">
        <w:rPr>
          <w:rFonts w:ascii="Cambria" w:eastAsia="Calibri" w:hAnsi="Cambria" w:cs="Arial"/>
          <w:b/>
          <w:bCs/>
          <w:sz w:val="22"/>
          <w:szCs w:val="22"/>
          <w:lang w:val="en-SG"/>
        </w:rPr>
        <w:t>increase productivity</w:t>
      </w:r>
      <w:r w:rsidRPr="003D3A2E">
        <w:rPr>
          <w:rFonts w:ascii="Cambria" w:eastAsia="Calibri" w:hAnsi="Cambria" w:cs="Arial"/>
          <w:sz w:val="22"/>
          <w:szCs w:val="22"/>
          <w:lang w:val="en-SG"/>
        </w:rPr>
        <w:t xml:space="preserve"> whilst significantly reducing stress and improving work/life balance.  </w:t>
      </w:r>
      <w:r w:rsidR="00D026BB">
        <w:rPr>
          <w:rFonts w:ascii="Cambria" w:eastAsia="Calibri" w:hAnsi="Cambria" w:cs="Arial"/>
          <w:sz w:val="22"/>
          <w:szCs w:val="22"/>
          <w:lang w:val="en-SG"/>
        </w:rPr>
        <w:t xml:space="preserve">On average, </w:t>
      </w:r>
      <w:r w:rsidR="0064638F">
        <w:rPr>
          <w:rFonts w:ascii="Cambria" w:eastAsia="Calibri" w:hAnsi="Cambria" w:cs="Arial"/>
          <w:sz w:val="22"/>
          <w:szCs w:val="22"/>
          <w:lang w:val="en-SG"/>
        </w:rPr>
        <w:t xml:space="preserve">our </w:t>
      </w:r>
      <w:r w:rsidR="00D026BB">
        <w:rPr>
          <w:rFonts w:ascii="Cambria" w:eastAsia="Calibri" w:hAnsi="Cambria" w:cs="Arial"/>
          <w:sz w:val="22"/>
          <w:szCs w:val="22"/>
          <w:lang w:val="en-SG"/>
        </w:rPr>
        <w:t>delegates report average time saving</w:t>
      </w:r>
      <w:r w:rsidR="00E75D90">
        <w:rPr>
          <w:rFonts w:ascii="Cambria" w:eastAsia="Calibri" w:hAnsi="Cambria" w:cs="Arial"/>
          <w:sz w:val="22"/>
          <w:szCs w:val="22"/>
          <w:lang w:val="en-SG"/>
        </w:rPr>
        <w:t xml:space="preserve">s of </w:t>
      </w:r>
      <w:r w:rsidR="00E75D90">
        <w:rPr>
          <w:rFonts w:ascii="Cambria" w:hAnsi="Cambria"/>
          <w:b/>
          <w:bCs/>
          <w:noProof/>
          <w:color w:val="B00000"/>
          <w:sz w:val="22"/>
          <w:szCs w:val="22"/>
          <w:lang w:val="en-SG" w:eastAsia="en-SG"/>
        </w:rPr>
        <w:t>of</w:t>
      </w:r>
      <w:r w:rsidR="00D026BB" w:rsidRPr="003D3A2E">
        <w:rPr>
          <w:rFonts w:ascii="Cambria" w:hAnsi="Cambria"/>
          <w:b/>
          <w:bCs/>
          <w:noProof/>
          <w:color w:val="B00000"/>
          <w:sz w:val="22"/>
          <w:szCs w:val="22"/>
          <w:lang w:val="en-SG" w:eastAsia="en-SG"/>
        </w:rPr>
        <w:t xml:space="preserve"> </w:t>
      </w:r>
      <w:r w:rsidR="003135F7">
        <w:rPr>
          <w:rFonts w:ascii="Cambria" w:hAnsi="Cambria"/>
          <w:b/>
          <w:bCs/>
          <w:noProof/>
          <w:color w:val="B00000"/>
          <w:sz w:val="22"/>
          <w:szCs w:val="22"/>
          <w:lang w:val="en-SG" w:eastAsia="en-SG"/>
        </w:rPr>
        <w:t xml:space="preserve">nearly </w:t>
      </w:r>
      <w:r w:rsidR="00D026BB" w:rsidRPr="003D3A2E">
        <w:rPr>
          <w:rFonts w:ascii="Cambria" w:hAnsi="Cambria"/>
          <w:b/>
          <w:bCs/>
          <w:noProof/>
          <w:color w:val="B00000"/>
          <w:sz w:val="22"/>
          <w:szCs w:val="22"/>
          <w:lang w:val="en-SG" w:eastAsia="en-SG"/>
        </w:rPr>
        <w:t xml:space="preserve">an hour a day </w:t>
      </w:r>
      <w:r w:rsidR="00AF243D">
        <w:rPr>
          <w:rFonts w:ascii="Cambria" w:hAnsi="Cambria"/>
          <w:b/>
          <w:bCs/>
          <w:noProof/>
          <w:color w:val="B00000"/>
          <w:sz w:val="22"/>
          <w:szCs w:val="22"/>
          <w:lang w:val="en-SG" w:eastAsia="en-SG"/>
        </w:rPr>
        <w:t xml:space="preserve">as a result </w:t>
      </w:r>
      <w:r w:rsidR="00E75D90">
        <w:rPr>
          <w:rFonts w:ascii="Cambria" w:hAnsi="Cambria"/>
          <w:b/>
          <w:bCs/>
          <w:noProof/>
          <w:color w:val="B00000"/>
          <w:sz w:val="22"/>
          <w:szCs w:val="22"/>
          <w:lang w:val="en-SG" w:eastAsia="en-SG"/>
        </w:rPr>
        <w:t>of</w:t>
      </w:r>
      <w:r w:rsidR="00D026BB" w:rsidRPr="003D3A2E">
        <w:rPr>
          <w:rFonts w:ascii="Cambria" w:hAnsi="Cambria"/>
          <w:b/>
          <w:bCs/>
          <w:noProof/>
          <w:color w:val="B00000"/>
          <w:sz w:val="22"/>
          <w:szCs w:val="22"/>
          <w:lang w:val="en-SG" w:eastAsia="en-SG"/>
        </w:rPr>
        <w:t xml:space="preserve"> this course.</w:t>
      </w:r>
    </w:p>
    <w:p w14:paraId="73E3FE4D" w14:textId="77777777" w:rsidR="003D3A2E" w:rsidRPr="00820D47" w:rsidRDefault="003D3A2E" w:rsidP="00222549">
      <w:pPr>
        <w:ind w:right="27"/>
        <w:rPr>
          <w:rFonts w:ascii="Cambria" w:eastAsia="Calibri" w:hAnsi="Cambria" w:cs="Arial"/>
          <w:sz w:val="22"/>
          <w:szCs w:val="22"/>
          <w:lang w:val="en-SG"/>
        </w:rPr>
      </w:pPr>
    </w:p>
    <w:p w14:paraId="073B1942" w14:textId="77777777" w:rsidR="00222549" w:rsidRPr="00820D47" w:rsidRDefault="00222549" w:rsidP="00222549">
      <w:pPr>
        <w:spacing w:after="60"/>
        <w:ind w:right="28"/>
        <w:jc w:val="both"/>
        <w:rPr>
          <w:rFonts w:ascii="Cambria" w:eastAsia="Calibri" w:hAnsi="Cambria"/>
          <w:b/>
          <w:bCs/>
          <w:sz w:val="22"/>
          <w:szCs w:val="22"/>
          <w:lang w:val="en-SG"/>
        </w:rPr>
      </w:pPr>
      <w:r w:rsidRPr="00820D47">
        <w:rPr>
          <w:rFonts w:ascii="Cambria" w:eastAsia="Calibri" w:hAnsi="Cambria"/>
          <w:b/>
          <w:bCs/>
          <w:sz w:val="22"/>
          <w:szCs w:val="22"/>
          <w:lang w:val="en-SG"/>
        </w:rPr>
        <w:t>Business Challenges</w:t>
      </w:r>
    </w:p>
    <w:p w14:paraId="23D172B5" w14:textId="7FD70157" w:rsidR="00222549" w:rsidRPr="006B0EED" w:rsidRDefault="003C32C5" w:rsidP="006B0EED">
      <w:pPr>
        <w:spacing w:after="60"/>
        <w:ind w:right="28"/>
        <w:jc w:val="both"/>
        <w:rPr>
          <w:rFonts w:ascii="Cambria" w:eastAsia="Calibri" w:hAnsi="Cambria"/>
          <w:b/>
          <w:bCs/>
          <w:sz w:val="22"/>
          <w:szCs w:val="22"/>
          <w:lang w:val="en-SG"/>
        </w:rPr>
      </w:pPr>
      <w:r>
        <w:rPr>
          <w:rFonts w:ascii="Cambria" w:eastAsia="Calibri" w:hAnsi="Cambria"/>
          <w:sz w:val="22"/>
          <w:szCs w:val="22"/>
          <w:lang w:val="en-SG"/>
        </w:rPr>
        <w:t>Whether working from the office, from home, or a hybrid, m</w:t>
      </w:r>
      <w:r w:rsidR="00872E15" w:rsidRPr="00872E15">
        <w:rPr>
          <w:rFonts w:ascii="Cambria" w:eastAsia="Calibri" w:hAnsi="Cambria"/>
          <w:sz w:val="22"/>
          <w:szCs w:val="22"/>
          <w:lang w:val="en-SG"/>
        </w:rPr>
        <w:t>aximi</w:t>
      </w:r>
      <w:r w:rsidR="00872E15">
        <w:rPr>
          <w:rFonts w:ascii="Cambria" w:eastAsia="Calibri" w:hAnsi="Cambria"/>
          <w:sz w:val="22"/>
          <w:szCs w:val="22"/>
          <w:lang w:val="en-SG"/>
        </w:rPr>
        <w:t>s</w:t>
      </w:r>
      <w:r w:rsidR="00872E15" w:rsidRPr="00872E15">
        <w:rPr>
          <w:rFonts w:ascii="Cambria" w:eastAsia="Calibri" w:hAnsi="Cambria"/>
          <w:sz w:val="22"/>
          <w:szCs w:val="22"/>
          <w:lang w:val="en-SG"/>
        </w:rPr>
        <w:t xml:space="preserve">ing </w:t>
      </w:r>
      <w:r w:rsidR="00BF2854">
        <w:rPr>
          <w:rFonts w:ascii="Cambria" w:eastAsia="Calibri" w:hAnsi="Cambria"/>
          <w:sz w:val="22"/>
          <w:szCs w:val="22"/>
          <w:lang w:val="en-SG"/>
        </w:rPr>
        <w:t xml:space="preserve">our </w:t>
      </w:r>
      <w:r w:rsidR="00872E15" w:rsidRPr="00872E15">
        <w:rPr>
          <w:rFonts w:ascii="Cambria" w:eastAsia="Calibri" w:hAnsi="Cambria"/>
          <w:sz w:val="22"/>
          <w:szCs w:val="22"/>
          <w:lang w:val="en-SG"/>
        </w:rPr>
        <w:t>productivity and utili</w:t>
      </w:r>
      <w:r w:rsidR="00872E15">
        <w:rPr>
          <w:rFonts w:ascii="Cambria" w:eastAsia="Calibri" w:hAnsi="Cambria"/>
          <w:sz w:val="22"/>
          <w:szCs w:val="22"/>
          <w:lang w:val="en-SG"/>
        </w:rPr>
        <w:t>s</w:t>
      </w:r>
      <w:r w:rsidR="00872E15" w:rsidRPr="00872E15">
        <w:rPr>
          <w:rFonts w:ascii="Cambria" w:eastAsia="Calibri" w:hAnsi="Cambria"/>
          <w:sz w:val="22"/>
          <w:szCs w:val="22"/>
          <w:lang w:val="en-SG"/>
        </w:rPr>
        <w:t xml:space="preserve">ing work hours effectively is a challenge many </w:t>
      </w:r>
      <w:r w:rsidR="00BF2854">
        <w:rPr>
          <w:rFonts w:ascii="Cambria" w:eastAsia="Calibri" w:hAnsi="Cambria"/>
          <w:sz w:val="22"/>
          <w:szCs w:val="22"/>
          <w:lang w:val="en-SG"/>
        </w:rPr>
        <w:t>of us</w:t>
      </w:r>
      <w:r w:rsidR="00872E15" w:rsidRPr="00872E15">
        <w:rPr>
          <w:rFonts w:ascii="Cambria" w:eastAsia="Calibri" w:hAnsi="Cambria"/>
          <w:sz w:val="22"/>
          <w:szCs w:val="22"/>
          <w:lang w:val="en-SG"/>
        </w:rPr>
        <w:t xml:space="preserve"> face. </w:t>
      </w:r>
      <w:r w:rsidR="00CD66CF">
        <w:rPr>
          <w:rFonts w:ascii="Cambria" w:eastAsia="Calibri" w:hAnsi="Cambria"/>
          <w:sz w:val="22"/>
          <w:szCs w:val="22"/>
          <w:lang w:val="en-SG"/>
        </w:rPr>
        <w:t>The increasing volume</w:t>
      </w:r>
      <w:r w:rsidR="00127F09">
        <w:rPr>
          <w:rFonts w:ascii="Cambria" w:eastAsia="Calibri" w:hAnsi="Cambria"/>
          <w:sz w:val="22"/>
          <w:szCs w:val="22"/>
          <w:lang w:val="en-SG"/>
        </w:rPr>
        <w:t>s</w:t>
      </w:r>
      <w:r w:rsidR="00CD66CF">
        <w:rPr>
          <w:rFonts w:ascii="Cambria" w:eastAsia="Calibri" w:hAnsi="Cambria"/>
          <w:sz w:val="22"/>
          <w:szCs w:val="22"/>
          <w:lang w:val="en-SG"/>
        </w:rPr>
        <w:t xml:space="preserve"> of email and other electronic messaging </w:t>
      </w:r>
      <w:r w:rsidR="00A95951">
        <w:rPr>
          <w:rFonts w:ascii="Cambria" w:eastAsia="Calibri" w:hAnsi="Cambria"/>
          <w:sz w:val="22"/>
          <w:szCs w:val="22"/>
          <w:lang w:val="en-SG"/>
        </w:rPr>
        <w:t xml:space="preserve">can be </w:t>
      </w:r>
      <w:r w:rsidR="00473238">
        <w:rPr>
          <w:rFonts w:ascii="Cambria" w:eastAsia="Calibri" w:hAnsi="Cambria"/>
          <w:sz w:val="22"/>
          <w:szCs w:val="22"/>
          <w:lang w:val="en-SG"/>
        </w:rPr>
        <w:t xml:space="preserve">difficult to manage whilst </w:t>
      </w:r>
      <w:r w:rsidR="00147D4C">
        <w:rPr>
          <w:rFonts w:ascii="Cambria" w:eastAsia="Calibri" w:hAnsi="Cambria"/>
          <w:sz w:val="22"/>
          <w:szCs w:val="22"/>
          <w:lang w:val="en-SG"/>
        </w:rPr>
        <w:t xml:space="preserve">keeping focussed on our most important work.  </w:t>
      </w:r>
      <w:r w:rsidR="00562A86">
        <w:rPr>
          <w:rFonts w:ascii="Cambria" w:eastAsia="Calibri" w:hAnsi="Cambria"/>
          <w:sz w:val="22"/>
          <w:szCs w:val="22"/>
          <w:lang w:val="en-SG"/>
        </w:rPr>
        <w:t xml:space="preserve">Meetings, deadlines and </w:t>
      </w:r>
      <w:r w:rsidR="000D45FE">
        <w:rPr>
          <w:rFonts w:ascii="Cambria" w:eastAsia="Calibri" w:hAnsi="Cambria"/>
          <w:sz w:val="22"/>
          <w:szCs w:val="22"/>
          <w:lang w:val="en-SG"/>
        </w:rPr>
        <w:t xml:space="preserve">business pressures challenge our ability to get work done and can cause stress </w:t>
      </w:r>
      <w:r w:rsidR="00D66D44">
        <w:rPr>
          <w:rFonts w:ascii="Cambria" w:eastAsia="Calibri" w:hAnsi="Cambria"/>
          <w:sz w:val="22"/>
          <w:szCs w:val="22"/>
          <w:lang w:val="en-SG"/>
        </w:rPr>
        <w:t xml:space="preserve">and issues around work/life balance.  </w:t>
      </w:r>
      <w:r w:rsidR="00872E15" w:rsidRPr="00872E15">
        <w:rPr>
          <w:rFonts w:ascii="Cambria" w:eastAsia="Calibri" w:hAnsi="Cambria"/>
          <w:sz w:val="22"/>
          <w:szCs w:val="22"/>
          <w:lang w:val="en-SG"/>
        </w:rPr>
        <w:t>Research has shown that significant portion</w:t>
      </w:r>
      <w:r w:rsidR="00BF2854">
        <w:rPr>
          <w:rFonts w:ascii="Cambria" w:eastAsia="Calibri" w:hAnsi="Cambria"/>
          <w:sz w:val="22"/>
          <w:szCs w:val="22"/>
          <w:lang w:val="en-SG"/>
        </w:rPr>
        <w:t>s</w:t>
      </w:r>
      <w:r w:rsidR="00872E15" w:rsidRPr="00872E15">
        <w:rPr>
          <w:rFonts w:ascii="Cambria" w:eastAsia="Calibri" w:hAnsi="Cambria"/>
          <w:sz w:val="22"/>
          <w:szCs w:val="22"/>
          <w:lang w:val="en-SG"/>
        </w:rPr>
        <w:t xml:space="preserve"> of </w:t>
      </w:r>
      <w:r>
        <w:rPr>
          <w:rFonts w:ascii="Cambria" w:eastAsia="Calibri" w:hAnsi="Cambria"/>
          <w:sz w:val="22"/>
          <w:szCs w:val="22"/>
          <w:lang w:val="en-SG"/>
        </w:rPr>
        <w:t xml:space="preserve">our </w:t>
      </w:r>
      <w:r w:rsidR="00872E15" w:rsidRPr="00872E15">
        <w:rPr>
          <w:rFonts w:ascii="Cambria" w:eastAsia="Calibri" w:hAnsi="Cambria"/>
          <w:sz w:val="22"/>
          <w:szCs w:val="22"/>
          <w:lang w:val="en-SG"/>
        </w:rPr>
        <w:t>work</w:t>
      </w:r>
      <w:r w:rsidR="00147D4C">
        <w:rPr>
          <w:rFonts w:ascii="Cambria" w:eastAsia="Calibri" w:hAnsi="Cambria"/>
          <w:sz w:val="22"/>
          <w:szCs w:val="22"/>
          <w:lang w:val="en-SG"/>
        </w:rPr>
        <w:t>ing</w:t>
      </w:r>
      <w:r w:rsidR="00872E15" w:rsidRPr="00872E15">
        <w:rPr>
          <w:rFonts w:ascii="Cambria" w:eastAsia="Calibri" w:hAnsi="Cambria"/>
          <w:sz w:val="22"/>
          <w:szCs w:val="22"/>
          <w:lang w:val="en-SG"/>
        </w:rPr>
        <w:t xml:space="preserve"> hours </w:t>
      </w:r>
      <w:r>
        <w:rPr>
          <w:rFonts w:ascii="Cambria" w:eastAsia="Calibri" w:hAnsi="Cambria"/>
          <w:sz w:val="22"/>
          <w:szCs w:val="22"/>
          <w:lang w:val="en-SG"/>
        </w:rPr>
        <w:t>are</w:t>
      </w:r>
      <w:r w:rsidR="00872E15" w:rsidRPr="00872E15">
        <w:rPr>
          <w:rFonts w:ascii="Cambria" w:eastAsia="Calibri" w:hAnsi="Cambria"/>
          <w:sz w:val="22"/>
          <w:szCs w:val="22"/>
          <w:lang w:val="en-SG"/>
        </w:rPr>
        <w:t xml:space="preserve"> spent on low-value tasks, leading to dissatisfaction and a mismatch between </w:t>
      </w:r>
      <w:r w:rsidR="00251B02">
        <w:rPr>
          <w:rFonts w:ascii="Cambria" w:eastAsia="Calibri" w:hAnsi="Cambria"/>
          <w:sz w:val="22"/>
          <w:szCs w:val="22"/>
          <w:lang w:val="en-SG"/>
        </w:rPr>
        <w:t xml:space="preserve">our activity and our key </w:t>
      </w:r>
      <w:r w:rsidR="00872E15" w:rsidRPr="00872E15">
        <w:rPr>
          <w:rFonts w:ascii="Cambria" w:eastAsia="Calibri" w:hAnsi="Cambria"/>
          <w:sz w:val="22"/>
          <w:szCs w:val="22"/>
          <w:lang w:val="en-SG"/>
        </w:rPr>
        <w:t>goals.</w:t>
      </w:r>
      <w:r w:rsidR="006B0EED">
        <w:rPr>
          <w:rFonts w:ascii="Cambria" w:eastAsia="Calibri" w:hAnsi="Cambria"/>
          <w:b/>
          <w:bCs/>
          <w:sz w:val="22"/>
          <w:szCs w:val="22"/>
          <w:lang w:val="en-SG"/>
        </w:rPr>
        <w:t xml:space="preserve">  </w:t>
      </w:r>
      <w:r w:rsidR="00222549" w:rsidRPr="00820D47">
        <w:rPr>
          <w:rFonts w:ascii="Cambria" w:eastAsia="Calibri" w:hAnsi="Cambria"/>
          <w:sz w:val="22"/>
          <w:szCs w:val="22"/>
          <w:lang w:val="en-SG"/>
        </w:rPr>
        <w:t xml:space="preserve">The WorkingSm@rt programme </w:t>
      </w:r>
      <w:r w:rsidR="006B0EED">
        <w:rPr>
          <w:rFonts w:ascii="Cambria" w:eastAsia="Calibri" w:hAnsi="Cambria"/>
          <w:sz w:val="22"/>
          <w:szCs w:val="22"/>
          <w:lang w:val="en-SG"/>
        </w:rPr>
        <w:t>helps</w:t>
      </w:r>
      <w:r w:rsidR="00222549" w:rsidRPr="00820D47">
        <w:rPr>
          <w:rFonts w:ascii="Cambria" w:eastAsia="Calibri" w:hAnsi="Cambria"/>
          <w:sz w:val="22"/>
          <w:szCs w:val="22"/>
          <w:lang w:val="en-SG"/>
        </w:rPr>
        <w:t xml:space="preserve"> participants </w:t>
      </w:r>
      <w:r w:rsidR="006B0EED">
        <w:rPr>
          <w:rFonts w:ascii="Cambria" w:eastAsia="Calibri" w:hAnsi="Cambria"/>
          <w:sz w:val="22"/>
          <w:szCs w:val="22"/>
          <w:lang w:val="en-SG"/>
        </w:rPr>
        <w:t xml:space="preserve">to </w:t>
      </w:r>
      <w:r w:rsidR="00222549" w:rsidRPr="00820D47">
        <w:rPr>
          <w:rFonts w:ascii="Cambria" w:eastAsia="Calibri" w:hAnsi="Cambria"/>
          <w:sz w:val="22"/>
          <w:szCs w:val="22"/>
          <w:lang w:val="en-SG"/>
        </w:rPr>
        <w:t xml:space="preserve">address these </w:t>
      </w:r>
      <w:r w:rsidR="00F65339">
        <w:rPr>
          <w:rFonts w:ascii="Cambria" w:eastAsia="Calibri" w:hAnsi="Cambria"/>
          <w:sz w:val="22"/>
          <w:szCs w:val="22"/>
          <w:lang w:val="en-SG"/>
        </w:rPr>
        <w:t xml:space="preserve">and other issues </w:t>
      </w:r>
      <w:r w:rsidR="00222549" w:rsidRPr="00820D47">
        <w:rPr>
          <w:rFonts w:ascii="Cambria" w:eastAsia="Calibri" w:hAnsi="Cambria"/>
          <w:sz w:val="22"/>
          <w:szCs w:val="22"/>
          <w:lang w:val="en-SG"/>
        </w:rPr>
        <w:t>and</w:t>
      </w:r>
      <w:r w:rsidR="00BF2854">
        <w:rPr>
          <w:rFonts w:ascii="Cambria" w:eastAsia="Calibri" w:hAnsi="Cambria"/>
          <w:sz w:val="22"/>
          <w:szCs w:val="22"/>
          <w:lang w:val="en-SG"/>
        </w:rPr>
        <w:t xml:space="preserve"> optimise </w:t>
      </w:r>
      <w:r w:rsidR="00222549" w:rsidRPr="00820D47">
        <w:rPr>
          <w:rFonts w:ascii="Cambria" w:eastAsia="Calibri" w:hAnsi="Cambria"/>
          <w:sz w:val="22"/>
          <w:szCs w:val="22"/>
          <w:lang w:val="en-SG"/>
        </w:rPr>
        <w:t xml:space="preserve">their workplace effectiveness. The programme provides the knowledge, skills and competencies to significantly improve personal and team productivity.  It ensures that participants can </w:t>
      </w:r>
      <w:r w:rsidR="0076502F">
        <w:rPr>
          <w:rFonts w:ascii="Cambria" w:eastAsia="Calibri" w:hAnsi="Cambria"/>
          <w:sz w:val="22"/>
          <w:szCs w:val="22"/>
          <w:lang w:val="en-SG"/>
        </w:rPr>
        <w:t>adapt</w:t>
      </w:r>
      <w:r w:rsidR="00222549" w:rsidRPr="00820D47">
        <w:rPr>
          <w:rFonts w:ascii="Cambria" w:eastAsia="Calibri" w:hAnsi="Cambria"/>
          <w:sz w:val="22"/>
          <w:szCs w:val="22"/>
          <w:lang w:val="en-SG"/>
        </w:rPr>
        <w:t xml:space="preserve"> their working practices to:</w:t>
      </w:r>
    </w:p>
    <w:p w14:paraId="332389E5" w14:textId="77777777" w:rsidR="003D3A2E" w:rsidRPr="004B2286" w:rsidRDefault="003D3A2E" w:rsidP="003D3A2E">
      <w:pPr>
        <w:widowControl w:val="0"/>
        <w:autoSpaceDE w:val="0"/>
        <w:autoSpaceDN w:val="0"/>
        <w:adjustRightInd w:val="0"/>
        <w:spacing w:before="240" w:after="60" w:line="288" w:lineRule="auto"/>
        <w:rPr>
          <w:rFonts w:asciiTheme="majorHAnsi" w:hAnsiTheme="majorHAnsi" w:cs="Cambria"/>
          <w:b/>
          <w:bCs/>
          <w:sz w:val="22"/>
          <w:szCs w:val="22"/>
        </w:rPr>
      </w:pPr>
      <w:r w:rsidRPr="004B2286">
        <w:rPr>
          <w:rFonts w:asciiTheme="majorHAnsi" w:hAnsiTheme="majorHAnsi" w:cs="Cambria"/>
          <w:b/>
          <w:bCs/>
          <w:sz w:val="22"/>
          <w:szCs w:val="22"/>
        </w:rPr>
        <w:t>Delegates will learn to</w:t>
      </w:r>
      <w:r>
        <w:rPr>
          <w:rFonts w:asciiTheme="majorHAnsi" w:hAnsiTheme="majorHAnsi" w:cs="Cambria"/>
          <w:b/>
          <w:bCs/>
          <w:sz w:val="22"/>
          <w:szCs w:val="22"/>
        </w:rPr>
        <w:t>:</w:t>
      </w:r>
    </w:p>
    <w:p w14:paraId="756DD846" w14:textId="5A5F3DCF" w:rsidR="003D3A2E" w:rsidRPr="004B2286" w:rsidRDefault="0076502F" w:rsidP="003D3A2E">
      <w:pPr>
        <w:pStyle w:val="ListParagraph"/>
        <w:numPr>
          <w:ilvl w:val="0"/>
          <w:numId w:val="32"/>
        </w:numPr>
        <w:spacing w:after="60" w:line="288" w:lineRule="auto"/>
        <w:ind w:left="426" w:firstLine="0"/>
        <w:rPr>
          <w:rFonts w:asciiTheme="majorHAnsi" w:hAnsiTheme="majorHAnsi"/>
          <w:sz w:val="22"/>
          <w:szCs w:val="22"/>
        </w:rPr>
      </w:pPr>
      <w:r>
        <w:rPr>
          <w:rFonts w:asciiTheme="majorHAnsi" w:hAnsiTheme="majorHAnsi" w:cs="Cambria"/>
          <w:sz w:val="22"/>
          <w:szCs w:val="22"/>
        </w:rPr>
        <w:t>Always f</w:t>
      </w:r>
      <w:r w:rsidR="003D3A2E" w:rsidRPr="004B2286">
        <w:rPr>
          <w:rFonts w:asciiTheme="majorHAnsi" w:hAnsiTheme="majorHAnsi" w:cs="Cambria"/>
          <w:sz w:val="22"/>
          <w:szCs w:val="22"/>
        </w:rPr>
        <w:t xml:space="preserve">ocus on activity that adds </w:t>
      </w:r>
      <w:proofErr w:type="gramStart"/>
      <w:r w:rsidR="003D3A2E" w:rsidRPr="004B2286">
        <w:rPr>
          <w:rFonts w:asciiTheme="majorHAnsi" w:hAnsiTheme="majorHAnsi" w:cs="Cambria"/>
          <w:sz w:val="22"/>
          <w:szCs w:val="22"/>
        </w:rPr>
        <w:t>value</w:t>
      </w:r>
      <w:proofErr w:type="gramEnd"/>
    </w:p>
    <w:p w14:paraId="120EFD94" w14:textId="12D304AB" w:rsidR="003D3A2E" w:rsidRPr="004B2286" w:rsidRDefault="003D3A2E" w:rsidP="003D3A2E">
      <w:pPr>
        <w:pStyle w:val="ListParagraph"/>
        <w:numPr>
          <w:ilvl w:val="0"/>
          <w:numId w:val="32"/>
        </w:numPr>
        <w:spacing w:after="60" w:line="288" w:lineRule="auto"/>
        <w:ind w:left="426" w:firstLine="0"/>
        <w:rPr>
          <w:rFonts w:asciiTheme="majorHAnsi" w:hAnsiTheme="majorHAnsi"/>
          <w:sz w:val="22"/>
          <w:szCs w:val="22"/>
        </w:rPr>
      </w:pPr>
      <w:r w:rsidRPr="004B2286">
        <w:rPr>
          <w:rFonts w:ascii="Cambria" w:hAnsi="Cambria"/>
          <w:noProof/>
          <w:sz w:val="22"/>
          <w:szCs w:val="22"/>
          <w:lang w:val="en-SG" w:eastAsia="en-SG"/>
        </w:rPr>
        <w:drawing>
          <wp:anchor distT="0" distB="0" distL="114300" distR="114300" simplePos="0" relativeHeight="251662356" behindDoc="1" locked="0" layoutInCell="1" allowOverlap="1" wp14:anchorId="4589ABB3" wp14:editId="4D8CC2CD">
            <wp:simplePos x="0" y="0"/>
            <wp:positionH relativeFrom="margin">
              <wp:posOffset>4092575</wp:posOffset>
            </wp:positionH>
            <wp:positionV relativeFrom="paragraph">
              <wp:posOffset>6350</wp:posOffset>
            </wp:positionV>
            <wp:extent cx="2581275" cy="1005840"/>
            <wp:effectExtent l="0" t="0" r="9525" b="3810"/>
            <wp:wrapTight wrapText="bothSides">
              <wp:wrapPolygon edited="0">
                <wp:start x="0" y="0"/>
                <wp:lineTo x="0" y="21273"/>
                <wp:lineTo x="21520" y="21273"/>
                <wp:lineTo x="21520" y="0"/>
                <wp:lineTo x="0" y="0"/>
              </wp:wrapPolygon>
            </wp:wrapTight>
            <wp:docPr id="1" name="Picture 1" descr="D:\Martin's Documents\Priority Management\Marketing Materials\PFI\PFI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tin's Documents\Priority Management\Marketing Materials\PFI\PFI graph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27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2286">
        <w:rPr>
          <w:rFonts w:asciiTheme="majorHAnsi" w:hAnsiTheme="majorHAnsi"/>
          <w:sz w:val="22"/>
          <w:szCs w:val="22"/>
        </w:rPr>
        <w:t xml:space="preserve">Plan and keep control of </w:t>
      </w:r>
      <w:r>
        <w:rPr>
          <w:rFonts w:asciiTheme="majorHAnsi" w:hAnsiTheme="majorHAnsi"/>
          <w:sz w:val="22"/>
          <w:szCs w:val="22"/>
        </w:rPr>
        <w:t xml:space="preserve">time, </w:t>
      </w:r>
      <w:r w:rsidRPr="004B2286">
        <w:rPr>
          <w:rFonts w:asciiTheme="majorHAnsi" w:hAnsiTheme="majorHAnsi"/>
          <w:sz w:val="22"/>
          <w:szCs w:val="22"/>
        </w:rPr>
        <w:t xml:space="preserve">workloads and </w:t>
      </w:r>
      <w:proofErr w:type="gramStart"/>
      <w:r w:rsidRPr="004B2286">
        <w:rPr>
          <w:rFonts w:asciiTheme="majorHAnsi" w:hAnsiTheme="majorHAnsi"/>
          <w:sz w:val="22"/>
          <w:szCs w:val="22"/>
        </w:rPr>
        <w:t>tasks</w:t>
      </w:r>
      <w:proofErr w:type="gramEnd"/>
    </w:p>
    <w:p w14:paraId="6422CBE3" w14:textId="77777777" w:rsidR="003D3A2E" w:rsidRPr="004B2286" w:rsidRDefault="003D3A2E" w:rsidP="003D3A2E">
      <w:pPr>
        <w:pStyle w:val="ListParagraph"/>
        <w:numPr>
          <w:ilvl w:val="0"/>
          <w:numId w:val="32"/>
        </w:numPr>
        <w:spacing w:after="60" w:line="288" w:lineRule="auto"/>
        <w:ind w:left="426" w:firstLine="0"/>
        <w:rPr>
          <w:rFonts w:asciiTheme="majorHAnsi" w:hAnsiTheme="majorHAnsi"/>
          <w:sz w:val="22"/>
          <w:szCs w:val="22"/>
        </w:rPr>
      </w:pPr>
      <w:r w:rsidRPr="004B2286">
        <w:rPr>
          <w:rFonts w:asciiTheme="majorHAnsi" w:hAnsiTheme="majorHAnsi"/>
          <w:sz w:val="22"/>
          <w:szCs w:val="22"/>
        </w:rPr>
        <w:t>Turn intentions into actions</w:t>
      </w:r>
    </w:p>
    <w:p w14:paraId="25F4BB5A" w14:textId="77777777" w:rsidR="003D3A2E" w:rsidRPr="004B2286" w:rsidRDefault="003D3A2E" w:rsidP="003D3A2E">
      <w:pPr>
        <w:pStyle w:val="ListParagraph"/>
        <w:numPr>
          <w:ilvl w:val="0"/>
          <w:numId w:val="31"/>
        </w:numPr>
        <w:spacing w:after="60" w:line="288" w:lineRule="auto"/>
        <w:ind w:left="426" w:right="28" w:firstLine="0"/>
        <w:rPr>
          <w:rFonts w:asciiTheme="majorHAnsi" w:hAnsiTheme="majorHAnsi"/>
          <w:sz w:val="22"/>
          <w:szCs w:val="22"/>
        </w:rPr>
      </w:pPr>
      <w:r w:rsidRPr="004B2286">
        <w:rPr>
          <w:rFonts w:asciiTheme="majorHAnsi" w:hAnsiTheme="majorHAnsi"/>
          <w:sz w:val="22"/>
          <w:szCs w:val="22"/>
        </w:rPr>
        <w:t>Control email and distractions to remain pro-active</w:t>
      </w:r>
    </w:p>
    <w:p w14:paraId="38C43726" w14:textId="4E626A82" w:rsidR="003D3A2E" w:rsidRDefault="003D3A2E" w:rsidP="003D3A2E">
      <w:pPr>
        <w:pStyle w:val="ListParagraph"/>
        <w:numPr>
          <w:ilvl w:val="0"/>
          <w:numId w:val="31"/>
        </w:numPr>
        <w:spacing w:after="60" w:line="288" w:lineRule="auto"/>
        <w:ind w:left="709" w:right="28" w:hanging="283"/>
        <w:rPr>
          <w:rFonts w:asciiTheme="majorHAnsi" w:hAnsiTheme="majorHAnsi"/>
          <w:sz w:val="22"/>
          <w:szCs w:val="22"/>
        </w:rPr>
      </w:pPr>
      <w:r w:rsidRPr="004B2286">
        <w:rPr>
          <w:rFonts w:asciiTheme="majorHAnsi" w:hAnsiTheme="majorHAnsi"/>
          <w:sz w:val="22"/>
          <w:szCs w:val="22"/>
        </w:rPr>
        <w:t xml:space="preserve">Effectively </w:t>
      </w:r>
      <w:proofErr w:type="spellStart"/>
      <w:r w:rsidRPr="004B2286">
        <w:rPr>
          <w:rFonts w:asciiTheme="majorHAnsi" w:hAnsiTheme="majorHAnsi"/>
          <w:sz w:val="22"/>
          <w:szCs w:val="22"/>
        </w:rPr>
        <w:t>prioritise</w:t>
      </w:r>
      <w:proofErr w:type="spellEnd"/>
      <w:r w:rsidR="00EE022E">
        <w:rPr>
          <w:rFonts w:asciiTheme="majorHAnsi" w:hAnsiTheme="majorHAnsi"/>
          <w:sz w:val="22"/>
          <w:szCs w:val="22"/>
        </w:rPr>
        <w:t>,</w:t>
      </w:r>
      <w:r w:rsidRPr="004B2286">
        <w:rPr>
          <w:rFonts w:asciiTheme="majorHAnsi" w:hAnsiTheme="majorHAnsi"/>
          <w:sz w:val="22"/>
          <w:szCs w:val="22"/>
        </w:rPr>
        <w:t xml:space="preserve"> regardless of high volumes of digital information and communication</w:t>
      </w:r>
    </w:p>
    <w:p w14:paraId="5A848345" w14:textId="77777777" w:rsidR="003D3A2E" w:rsidRDefault="003D3A2E" w:rsidP="003D3A2E">
      <w:pPr>
        <w:pStyle w:val="ListParagraph"/>
        <w:numPr>
          <w:ilvl w:val="0"/>
          <w:numId w:val="31"/>
        </w:numPr>
        <w:spacing w:after="60" w:line="288" w:lineRule="auto"/>
        <w:ind w:left="709" w:right="28" w:hanging="283"/>
        <w:rPr>
          <w:rFonts w:asciiTheme="majorHAnsi" w:hAnsiTheme="majorHAnsi"/>
          <w:sz w:val="22"/>
          <w:szCs w:val="22"/>
        </w:rPr>
      </w:pPr>
      <w:proofErr w:type="spellStart"/>
      <w:r>
        <w:rPr>
          <w:rFonts w:asciiTheme="majorHAnsi" w:hAnsiTheme="majorHAnsi"/>
          <w:sz w:val="22"/>
          <w:szCs w:val="22"/>
        </w:rPr>
        <w:t>Optimise</w:t>
      </w:r>
      <w:proofErr w:type="spellEnd"/>
      <w:r>
        <w:rPr>
          <w:rFonts w:asciiTheme="majorHAnsi" w:hAnsiTheme="majorHAnsi"/>
          <w:sz w:val="22"/>
          <w:szCs w:val="22"/>
        </w:rPr>
        <w:t xml:space="preserve"> the impact of your electronic communication</w:t>
      </w:r>
    </w:p>
    <w:p w14:paraId="28ACDF6F" w14:textId="77777777" w:rsidR="003D3A2E" w:rsidRPr="004B2286" w:rsidRDefault="003D3A2E" w:rsidP="003D3A2E">
      <w:pPr>
        <w:pStyle w:val="ListParagraph"/>
        <w:numPr>
          <w:ilvl w:val="0"/>
          <w:numId w:val="31"/>
        </w:numPr>
        <w:spacing w:after="60" w:line="288" w:lineRule="auto"/>
        <w:ind w:left="709" w:right="28" w:hanging="283"/>
        <w:rPr>
          <w:rFonts w:asciiTheme="majorHAnsi" w:hAnsiTheme="majorHAnsi"/>
          <w:sz w:val="22"/>
          <w:szCs w:val="22"/>
        </w:rPr>
      </w:pPr>
      <w:r>
        <w:rPr>
          <w:rFonts w:asciiTheme="majorHAnsi" w:hAnsiTheme="majorHAnsi"/>
          <w:sz w:val="22"/>
          <w:szCs w:val="22"/>
        </w:rPr>
        <w:t xml:space="preserve">Manage expectations with regard to delegated </w:t>
      </w:r>
      <w:proofErr w:type="gramStart"/>
      <w:r>
        <w:rPr>
          <w:rFonts w:asciiTheme="majorHAnsi" w:hAnsiTheme="majorHAnsi"/>
          <w:sz w:val="22"/>
          <w:szCs w:val="22"/>
        </w:rPr>
        <w:t>work</w:t>
      </w:r>
      <w:proofErr w:type="gramEnd"/>
    </w:p>
    <w:p w14:paraId="0B047859" w14:textId="3E5D3B4C" w:rsidR="003D3A2E" w:rsidRPr="004B2286" w:rsidRDefault="003D3A2E" w:rsidP="003D3A2E">
      <w:pPr>
        <w:pStyle w:val="ListParagraph"/>
        <w:numPr>
          <w:ilvl w:val="0"/>
          <w:numId w:val="31"/>
        </w:numPr>
        <w:spacing w:after="60" w:line="288" w:lineRule="auto"/>
        <w:ind w:left="426" w:right="28" w:firstLine="0"/>
        <w:rPr>
          <w:rFonts w:asciiTheme="majorHAnsi" w:hAnsiTheme="majorHAnsi"/>
          <w:sz w:val="22"/>
          <w:szCs w:val="22"/>
        </w:rPr>
      </w:pPr>
      <w:r w:rsidRPr="004B2286">
        <w:rPr>
          <w:rFonts w:asciiTheme="majorHAnsi" w:hAnsiTheme="majorHAnsi"/>
          <w:sz w:val="22"/>
          <w:szCs w:val="22"/>
        </w:rPr>
        <w:t xml:space="preserve">Easily </w:t>
      </w:r>
      <w:r w:rsidR="00EE022E">
        <w:rPr>
          <w:rFonts w:asciiTheme="majorHAnsi" w:hAnsiTheme="majorHAnsi"/>
          <w:sz w:val="22"/>
          <w:szCs w:val="22"/>
        </w:rPr>
        <w:t xml:space="preserve">and quickly </w:t>
      </w:r>
      <w:r w:rsidRPr="004B2286">
        <w:rPr>
          <w:rFonts w:asciiTheme="majorHAnsi" w:hAnsiTheme="majorHAnsi"/>
          <w:sz w:val="22"/>
          <w:szCs w:val="22"/>
        </w:rPr>
        <w:t xml:space="preserve">file and find </w:t>
      </w:r>
      <w:proofErr w:type="gramStart"/>
      <w:r w:rsidRPr="004B2286">
        <w:rPr>
          <w:rFonts w:asciiTheme="majorHAnsi" w:hAnsiTheme="majorHAnsi"/>
          <w:sz w:val="22"/>
          <w:szCs w:val="22"/>
        </w:rPr>
        <w:t>information</w:t>
      </w:r>
      <w:proofErr w:type="gramEnd"/>
    </w:p>
    <w:p w14:paraId="69918ED2" w14:textId="6C9C9BA8" w:rsidR="00222549" w:rsidRPr="00812F0A" w:rsidRDefault="00222549" w:rsidP="00812F0A">
      <w:pPr>
        <w:numPr>
          <w:ilvl w:val="0"/>
          <w:numId w:val="29"/>
        </w:numPr>
        <w:spacing w:after="60" w:line="276" w:lineRule="auto"/>
        <w:ind w:right="28"/>
        <w:contextualSpacing/>
        <w:rPr>
          <w:rFonts w:ascii="Cambria" w:hAnsi="Cambria"/>
          <w:sz w:val="22"/>
          <w:szCs w:val="22"/>
        </w:rPr>
      </w:pPr>
      <w:r w:rsidRPr="00820D47">
        <w:rPr>
          <w:rFonts w:ascii="Cambria" w:eastAsia="Calibri" w:hAnsi="Cambria"/>
          <w:noProof/>
          <w:sz w:val="22"/>
          <w:szCs w:val="22"/>
          <w:lang w:val="en-SG" w:eastAsia="en-SG"/>
        </w:rPr>
        <w:drawing>
          <wp:anchor distT="0" distB="0" distL="114300" distR="114300" simplePos="0" relativeHeight="251658254" behindDoc="1" locked="0" layoutInCell="1" allowOverlap="1" wp14:anchorId="17C71E08" wp14:editId="35D5E2CE">
            <wp:simplePos x="0" y="0"/>
            <wp:positionH relativeFrom="margin">
              <wp:posOffset>38100</wp:posOffset>
            </wp:positionH>
            <wp:positionV relativeFrom="paragraph">
              <wp:posOffset>440579</wp:posOffset>
            </wp:positionV>
            <wp:extent cx="1323975" cy="1367155"/>
            <wp:effectExtent l="0" t="0" r="9525" b="4445"/>
            <wp:wrapTight wrapText="bothSides">
              <wp:wrapPolygon edited="0">
                <wp:start x="0" y="0"/>
                <wp:lineTo x="0" y="21369"/>
                <wp:lineTo x="21445" y="21369"/>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1367155"/>
                    </a:xfrm>
                    <a:prstGeom prst="rect">
                      <a:avLst/>
                    </a:prstGeom>
                    <a:noFill/>
                  </pic:spPr>
                </pic:pic>
              </a:graphicData>
            </a:graphic>
            <wp14:sizeRelH relativeFrom="margin">
              <wp14:pctWidth>0</wp14:pctWidth>
            </wp14:sizeRelH>
            <wp14:sizeRelV relativeFrom="margin">
              <wp14:pctHeight>0</wp14:pctHeight>
            </wp14:sizeRelV>
          </wp:anchor>
        </w:drawing>
      </w:r>
      <w:r w:rsidRPr="00812F0A">
        <w:rPr>
          <w:rFonts w:ascii="Cambria" w:hAnsi="Cambria"/>
          <w:sz w:val="22"/>
          <w:szCs w:val="22"/>
        </w:rPr>
        <w:t>reduce stress and improve work-life balance</w:t>
      </w:r>
      <w:r w:rsidR="002F11F1">
        <w:rPr>
          <w:rFonts w:ascii="Cambria" w:hAnsi="Cambria"/>
          <w:sz w:val="22"/>
          <w:szCs w:val="22"/>
        </w:rPr>
        <w:br/>
      </w:r>
      <w:r w:rsidRPr="00812F0A">
        <w:rPr>
          <w:rFonts w:ascii="Cambria" w:hAnsi="Cambria"/>
          <w:sz w:val="22"/>
          <w:szCs w:val="22"/>
        </w:rPr>
        <w:br/>
      </w:r>
    </w:p>
    <w:p w14:paraId="1020F5D8" w14:textId="23B4364D" w:rsidR="00222549" w:rsidRPr="00820D47" w:rsidRDefault="00222549" w:rsidP="00664BF1">
      <w:pPr>
        <w:spacing w:after="240"/>
        <w:ind w:right="28"/>
        <w:jc w:val="both"/>
        <w:rPr>
          <w:rFonts w:ascii="Cambria" w:eastAsia="Calibri" w:hAnsi="Cambria"/>
          <w:b/>
          <w:bCs/>
          <w:sz w:val="22"/>
          <w:szCs w:val="22"/>
          <w:lang w:val="en-SG"/>
        </w:rPr>
      </w:pPr>
      <w:r w:rsidRPr="00820D47">
        <w:rPr>
          <w:rFonts w:ascii="Cambria" w:eastAsia="Calibri" w:hAnsi="Cambria"/>
          <w:sz w:val="22"/>
          <w:szCs w:val="22"/>
          <w:lang w:val="en-SG"/>
        </w:rPr>
        <w:t>The programme is delivered as an interactive, instructor-led</w:t>
      </w:r>
      <w:r w:rsidR="0069317F">
        <w:rPr>
          <w:rFonts w:ascii="Cambria" w:eastAsia="Calibri" w:hAnsi="Cambria"/>
          <w:sz w:val="22"/>
          <w:szCs w:val="22"/>
          <w:lang w:val="en-SG"/>
        </w:rPr>
        <w:t xml:space="preserve"> </w:t>
      </w:r>
      <w:r w:rsidR="00820D47">
        <w:rPr>
          <w:rFonts w:ascii="Cambria" w:eastAsia="Calibri" w:hAnsi="Cambria"/>
          <w:sz w:val="22"/>
          <w:szCs w:val="22"/>
          <w:lang w:val="en-SG"/>
        </w:rPr>
        <w:t xml:space="preserve">workshop, </w:t>
      </w:r>
      <w:r w:rsidRPr="00820D47">
        <w:rPr>
          <w:rFonts w:ascii="Cambria" w:eastAsia="Calibri" w:hAnsi="Cambria"/>
          <w:sz w:val="22"/>
          <w:szCs w:val="22"/>
          <w:lang w:val="en-SG"/>
        </w:rPr>
        <w:t xml:space="preserve">combining the processes and best practices associated with effective management of work, with the tools available to delegates within MS Outlook.  It is this powerful combination that results in sustained behavioural change and significant improvements in individual and team productivity and effectiveness.  In global evaluation data collected from more than </w:t>
      </w:r>
      <w:r w:rsidR="00664BF1" w:rsidRPr="00820D47">
        <w:rPr>
          <w:rFonts w:ascii="Cambria" w:eastAsia="Calibri" w:hAnsi="Cambria"/>
          <w:sz w:val="22"/>
          <w:szCs w:val="22"/>
          <w:lang w:val="en-SG"/>
        </w:rPr>
        <w:t>3</w:t>
      </w:r>
      <w:r w:rsidR="0069317F">
        <w:rPr>
          <w:rFonts w:ascii="Cambria" w:eastAsia="Calibri" w:hAnsi="Cambria"/>
          <w:sz w:val="22"/>
          <w:szCs w:val="22"/>
          <w:lang w:val="en-SG"/>
        </w:rPr>
        <w:t>2</w:t>
      </w:r>
      <w:r w:rsidRPr="00820D47">
        <w:rPr>
          <w:rFonts w:ascii="Cambria" w:eastAsia="Calibri" w:hAnsi="Cambria"/>
          <w:sz w:val="22"/>
          <w:szCs w:val="22"/>
          <w:lang w:val="en-SG"/>
        </w:rPr>
        <w:t>,</w:t>
      </w:r>
      <w:r w:rsidR="002E0C16">
        <w:rPr>
          <w:rFonts w:ascii="Cambria" w:eastAsia="Calibri" w:hAnsi="Cambria"/>
          <w:sz w:val="22"/>
          <w:szCs w:val="22"/>
          <w:lang w:val="en-SG"/>
        </w:rPr>
        <w:t>5</w:t>
      </w:r>
      <w:r w:rsidRPr="00820D47">
        <w:rPr>
          <w:rFonts w:ascii="Cambria" w:eastAsia="Calibri" w:hAnsi="Cambria"/>
          <w:sz w:val="22"/>
          <w:szCs w:val="22"/>
          <w:lang w:val="en-SG"/>
        </w:rPr>
        <w:t xml:space="preserve">00 delegates who have taken this programme, </w:t>
      </w:r>
      <w:r w:rsidRPr="00820D47">
        <w:rPr>
          <w:rFonts w:ascii="Cambria" w:eastAsia="Calibri" w:hAnsi="Cambria"/>
          <w:b/>
          <w:bCs/>
          <w:sz w:val="22"/>
          <w:szCs w:val="22"/>
          <w:lang w:val="en-SG"/>
        </w:rPr>
        <w:t>participants report average time gains of more than 5</w:t>
      </w:r>
      <w:r w:rsidR="0069317F">
        <w:rPr>
          <w:rFonts w:ascii="Cambria" w:eastAsia="Calibri" w:hAnsi="Cambria"/>
          <w:b/>
          <w:bCs/>
          <w:sz w:val="22"/>
          <w:szCs w:val="22"/>
          <w:lang w:val="en-SG"/>
        </w:rPr>
        <w:t>4</w:t>
      </w:r>
      <w:r w:rsidRPr="00820D47">
        <w:rPr>
          <w:rFonts w:ascii="Cambria" w:eastAsia="Calibri" w:hAnsi="Cambria"/>
          <w:b/>
          <w:bCs/>
          <w:sz w:val="22"/>
          <w:szCs w:val="22"/>
          <w:lang w:val="en-SG"/>
        </w:rPr>
        <w:t xml:space="preserve"> minutes per day, per person.</w:t>
      </w:r>
    </w:p>
    <w:p w14:paraId="5F12BAFE" w14:textId="77777777" w:rsidR="002F11F1" w:rsidRDefault="002F11F1" w:rsidP="00664BF1">
      <w:pPr>
        <w:tabs>
          <w:tab w:val="left" w:pos="7704"/>
        </w:tabs>
        <w:spacing w:before="60" w:after="60"/>
        <w:ind w:right="28"/>
        <w:rPr>
          <w:rFonts w:ascii="Cambria" w:eastAsia="Calibri" w:hAnsi="Cambria" w:cs="Arial"/>
          <w:b/>
          <w:sz w:val="22"/>
          <w:szCs w:val="22"/>
          <w:lang w:val="en-SG"/>
        </w:rPr>
      </w:pPr>
      <w:bookmarkStart w:id="0" w:name="_Hlk481657365"/>
    </w:p>
    <w:p w14:paraId="5B8413FE" w14:textId="021AF417" w:rsidR="00222549" w:rsidRPr="00820D47" w:rsidRDefault="00222549" w:rsidP="00664BF1">
      <w:pPr>
        <w:tabs>
          <w:tab w:val="left" w:pos="7704"/>
        </w:tabs>
        <w:spacing w:before="60" w:after="60"/>
        <w:ind w:right="28"/>
        <w:rPr>
          <w:rFonts w:ascii="Cambria" w:eastAsia="Calibri" w:hAnsi="Cambria" w:cs="Arial"/>
          <w:b/>
          <w:sz w:val="22"/>
          <w:szCs w:val="22"/>
          <w:lang w:val="en-SG"/>
        </w:rPr>
      </w:pPr>
      <w:r w:rsidRPr="00820D47">
        <w:rPr>
          <w:rFonts w:ascii="Cambria" w:eastAsia="Calibri" w:hAnsi="Cambria" w:cs="Arial"/>
          <w:b/>
          <w:sz w:val="22"/>
          <w:szCs w:val="22"/>
          <w:lang w:val="en-SG"/>
        </w:rPr>
        <w:t>Programme Format</w:t>
      </w:r>
      <w:r w:rsidRPr="00820D47">
        <w:rPr>
          <w:rFonts w:ascii="Cambria" w:eastAsia="Calibri" w:hAnsi="Cambria" w:cs="Arial"/>
          <w:b/>
          <w:sz w:val="22"/>
          <w:szCs w:val="22"/>
          <w:lang w:val="en-SG"/>
        </w:rPr>
        <w:tab/>
      </w:r>
    </w:p>
    <w:p w14:paraId="74FFDDC6" w14:textId="593D2185" w:rsidR="00222549" w:rsidRPr="00820D47" w:rsidRDefault="00222549" w:rsidP="00664BF1">
      <w:pPr>
        <w:tabs>
          <w:tab w:val="left" w:pos="10036"/>
        </w:tabs>
        <w:ind w:right="28"/>
        <w:jc w:val="both"/>
        <w:rPr>
          <w:rFonts w:ascii="Calibri" w:eastAsia="Calibri" w:hAnsi="Calibri"/>
          <w:lang w:val="en-SG" w:eastAsia="en-SG"/>
        </w:rPr>
      </w:pPr>
      <w:r w:rsidRPr="00820D47">
        <w:rPr>
          <w:rFonts w:ascii="Cambria" w:eastAsia="Calibri" w:hAnsi="Cambria" w:cs="Arial"/>
          <w:sz w:val="22"/>
          <w:szCs w:val="22"/>
          <w:lang w:val="en-SG"/>
        </w:rPr>
        <w:t xml:space="preserve">The programme </w:t>
      </w:r>
      <w:r w:rsidR="0069317F">
        <w:rPr>
          <w:rFonts w:ascii="Cambria" w:eastAsia="Calibri" w:hAnsi="Cambria" w:cs="Arial"/>
          <w:sz w:val="22"/>
          <w:szCs w:val="22"/>
          <w:lang w:val="en-SG"/>
        </w:rPr>
        <w:t xml:space="preserve">is </w:t>
      </w:r>
      <w:r w:rsidR="00DC6202">
        <w:rPr>
          <w:rFonts w:ascii="Cambria" w:eastAsia="Calibri" w:hAnsi="Cambria" w:cs="Arial"/>
          <w:sz w:val="22"/>
          <w:szCs w:val="22"/>
          <w:lang w:val="en-SG"/>
        </w:rPr>
        <w:t xml:space="preserve">delivered </w:t>
      </w:r>
      <w:r w:rsidR="00A7373B">
        <w:rPr>
          <w:rFonts w:ascii="Cambria" w:eastAsia="Calibri" w:hAnsi="Cambria" w:cs="Arial"/>
          <w:sz w:val="22"/>
          <w:szCs w:val="22"/>
          <w:lang w:val="en-SG"/>
        </w:rPr>
        <w:t xml:space="preserve">online </w:t>
      </w:r>
      <w:r w:rsidR="00DC6202">
        <w:rPr>
          <w:rFonts w:ascii="Cambria" w:eastAsia="Calibri" w:hAnsi="Cambria" w:cs="Arial"/>
          <w:sz w:val="22"/>
          <w:szCs w:val="22"/>
          <w:lang w:val="en-SG"/>
        </w:rPr>
        <w:t xml:space="preserve">as </w:t>
      </w:r>
      <w:r w:rsidR="0069317F">
        <w:rPr>
          <w:rFonts w:ascii="Cambria" w:eastAsia="Calibri" w:hAnsi="Cambria" w:cs="Arial"/>
          <w:sz w:val="22"/>
          <w:szCs w:val="22"/>
          <w:lang w:val="en-SG"/>
        </w:rPr>
        <w:t>a half-da</w:t>
      </w:r>
      <w:r w:rsidR="00DC6202">
        <w:rPr>
          <w:rFonts w:ascii="Cambria" w:eastAsia="Calibri" w:hAnsi="Cambria" w:cs="Arial"/>
          <w:sz w:val="22"/>
          <w:szCs w:val="22"/>
          <w:lang w:val="en-SG"/>
        </w:rPr>
        <w:t>y</w:t>
      </w:r>
      <w:r w:rsidR="0069317F">
        <w:rPr>
          <w:rFonts w:ascii="Cambria" w:eastAsia="Calibri" w:hAnsi="Cambria" w:cs="Arial"/>
          <w:sz w:val="22"/>
          <w:szCs w:val="22"/>
          <w:lang w:val="en-SG"/>
        </w:rPr>
        <w:t>,</w:t>
      </w:r>
      <w:r w:rsidRPr="00820D47">
        <w:rPr>
          <w:rFonts w:ascii="Cambria" w:eastAsia="Calibri" w:hAnsi="Cambria" w:cs="Arial"/>
          <w:sz w:val="22"/>
          <w:szCs w:val="22"/>
          <w:lang w:val="en-SG"/>
        </w:rPr>
        <w:t xml:space="preserve"> </w:t>
      </w:r>
      <w:r w:rsidR="00DC6202">
        <w:rPr>
          <w:rFonts w:ascii="Cambria" w:eastAsia="Calibri" w:hAnsi="Cambria" w:cs="Arial"/>
          <w:sz w:val="22"/>
          <w:szCs w:val="22"/>
          <w:lang w:val="en-SG"/>
        </w:rPr>
        <w:t>(3.5-hours)</w:t>
      </w:r>
      <w:r w:rsidR="00650B14">
        <w:rPr>
          <w:rFonts w:ascii="Cambria" w:eastAsia="Calibri" w:hAnsi="Cambria" w:cs="Arial"/>
          <w:sz w:val="22"/>
          <w:szCs w:val="22"/>
          <w:lang w:val="en-SG"/>
        </w:rPr>
        <w:t xml:space="preserve"> or 2 x half-day,</w:t>
      </w:r>
      <w:r w:rsidR="00DC6202">
        <w:rPr>
          <w:rFonts w:ascii="Cambria" w:eastAsia="Calibri" w:hAnsi="Cambria" w:cs="Arial"/>
          <w:sz w:val="22"/>
          <w:szCs w:val="22"/>
          <w:lang w:val="en-SG"/>
        </w:rPr>
        <w:t xml:space="preserve"> </w:t>
      </w:r>
      <w:r w:rsidRPr="00820D47">
        <w:rPr>
          <w:rFonts w:ascii="Cambria" w:eastAsia="Calibri" w:hAnsi="Cambria" w:cs="Arial"/>
          <w:sz w:val="22"/>
          <w:szCs w:val="22"/>
          <w:lang w:val="en-SG"/>
        </w:rPr>
        <w:t>instructor-led workshop</w:t>
      </w:r>
      <w:r w:rsidR="004F343A">
        <w:rPr>
          <w:rFonts w:ascii="Cambria" w:eastAsia="Calibri" w:hAnsi="Cambria" w:cs="Arial"/>
          <w:sz w:val="22"/>
          <w:szCs w:val="22"/>
          <w:lang w:val="en-SG"/>
        </w:rPr>
        <w:t xml:space="preserve">.  </w:t>
      </w:r>
      <w:r w:rsidR="00AC3679">
        <w:rPr>
          <w:rFonts w:ascii="Cambria" w:eastAsia="Calibri" w:hAnsi="Cambria" w:cs="Arial"/>
          <w:sz w:val="22"/>
          <w:szCs w:val="22"/>
          <w:lang w:val="en-SG"/>
        </w:rPr>
        <w:t>The m</w:t>
      </w:r>
      <w:r w:rsidR="00F304BF" w:rsidRPr="00820D47">
        <w:rPr>
          <w:rFonts w:ascii="Cambria" w:eastAsia="Calibri" w:hAnsi="Cambria" w:cs="Arial"/>
          <w:sz w:val="22"/>
          <w:szCs w:val="22"/>
          <w:lang w:val="en-SG"/>
        </w:rPr>
        <w:t xml:space="preserve">aximum class size is 20 </w:t>
      </w:r>
      <w:r w:rsidR="004F343A">
        <w:rPr>
          <w:rFonts w:ascii="Cambria" w:eastAsia="Calibri" w:hAnsi="Cambria" w:cs="Arial"/>
          <w:sz w:val="22"/>
          <w:szCs w:val="22"/>
          <w:lang w:val="en-SG"/>
        </w:rPr>
        <w:t>delegates</w:t>
      </w:r>
      <w:r w:rsidR="00DC6202">
        <w:rPr>
          <w:rFonts w:ascii="Cambria" w:eastAsia="Calibri" w:hAnsi="Cambria" w:cs="Arial"/>
          <w:sz w:val="22"/>
          <w:szCs w:val="22"/>
          <w:lang w:val="en-SG"/>
        </w:rPr>
        <w:t xml:space="preserve"> and the workshop is supported by a 1-hour group follow-up </w:t>
      </w:r>
      <w:r w:rsidR="00A7373B">
        <w:rPr>
          <w:rFonts w:ascii="Cambria" w:eastAsia="Calibri" w:hAnsi="Cambria" w:cs="Arial"/>
          <w:sz w:val="22"/>
          <w:szCs w:val="22"/>
          <w:lang w:val="en-SG"/>
        </w:rPr>
        <w:t>coaching</w:t>
      </w:r>
      <w:r w:rsidR="00DC6202">
        <w:rPr>
          <w:rFonts w:ascii="Cambria" w:eastAsia="Calibri" w:hAnsi="Cambria" w:cs="Arial"/>
          <w:sz w:val="22"/>
          <w:szCs w:val="22"/>
          <w:lang w:val="en-SG"/>
        </w:rPr>
        <w:t xml:space="preserve"> session </w:t>
      </w:r>
      <w:r w:rsidR="00A7373B">
        <w:rPr>
          <w:rFonts w:ascii="Cambria" w:eastAsia="Calibri" w:hAnsi="Cambria" w:cs="Arial"/>
          <w:sz w:val="22"/>
          <w:szCs w:val="22"/>
          <w:lang w:val="en-SG"/>
        </w:rPr>
        <w:t>between</w:t>
      </w:r>
      <w:r w:rsidR="00DC6202">
        <w:rPr>
          <w:rFonts w:ascii="Cambria" w:eastAsia="Calibri" w:hAnsi="Cambria" w:cs="Arial"/>
          <w:sz w:val="22"/>
          <w:szCs w:val="22"/>
          <w:lang w:val="en-SG"/>
        </w:rPr>
        <w:t xml:space="preserve"> 2</w:t>
      </w:r>
      <w:r w:rsidR="00A7373B">
        <w:rPr>
          <w:rFonts w:ascii="Cambria" w:eastAsia="Calibri" w:hAnsi="Cambria" w:cs="Arial"/>
          <w:sz w:val="22"/>
          <w:szCs w:val="22"/>
          <w:lang w:val="en-SG"/>
        </w:rPr>
        <w:t xml:space="preserve"> and </w:t>
      </w:r>
      <w:r w:rsidR="00DC6202">
        <w:rPr>
          <w:rFonts w:ascii="Cambria" w:eastAsia="Calibri" w:hAnsi="Cambria" w:cs="Arial"/>
          <w:sz w:val="22"/>
          <w:szCs w:val="22"/>
          <w:lang w:val="en-SG"/>
        </w:rPr>
        <w:t>3 weeks after the workshop.</w:t>
      </w:r>
    </w:p>
    <w:bookmarkEnd w:id="0"/>
    <w:p w14:paraId="16EBE15B" w14:textId="7C2FE3DC" w:rsidR="00976859" w:rsidRPr="00C10ADA" w:rsidRDefault="003A18A1" w:rsidP="00C10ADA">
      <w:pPr>
        <w:tabs>
          <w:tab w:val="left" w:pos="10440"/>
        </w:tabs>
        <w:ind w:right="119"/>
        <w:jc w:val="both"/>
        <w:rPr>
          <w:rFonts w:ascii="Arial Black" w:hAnsi="Arial Black" w:cs="Arial"/>
          <w:b/>
          <w:noProof/>
          <w:sz w:val="28"/>
          <w:szCs w:val="28"/>
        </w:rPr>
      </w:pPr>
      <w:r>
        <w:rPr>
          <w:rFonts w:ascii="Arial Black" w:hAnsi="Arial Black" w:cs="Arial"/>
          <w:b/>
          <w:noProof/>
          <w:sz w:val="28"/>
          <w:szCs w:val="28"/>
        </w:rPr>
        <w:lastRenderedPageBreak/>
        <w:drawing>
          <wp:anchor distT="0" distB="0" distL="114300" distR="114300" simplePos="0" relativeHeight="251658257" behindDoc="1" locked="0" layoutInCell="1" allowOverlap="1" wp14:anchorId="0B23C69D" wp14:editId="3D33A474">
            <wp:simplePos x="0" y="0"/>
            <wp:positionH relativeFrom="margin">
              <wp:align>left</wp:align>
            </wp:positionH>
            <wp:positionV relativeFrom="paragraph">
              <wp:posOffset>1905</wp:posOffset>
            </wp:positionV>
            <wp:extent cx="1579245" cy="944880"/>
            <wp:effectExtent l="0" t="0" r="1905" b="7620"/>
            <wp:wrapTight wrapText="bothSides">
              <wp:wrapPolygon edited="0">
                <wp:start x="0" y="0"/>
                <wp:lineTo x="0" y="21339"/>
                <wp:lineTo x="21366" y="21339"/>
                <wp:lineTo x="2136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944880"/>
                    </a:xfrm>
                    <a:prstGeom prst="rect">
                      <a:avLst/>
                    </a:prstGeom>
                    <a:noFill/>
                  </pic:spPr>
                </pic:pic>
              </a:graphicData>
            </a:graphic>
          </wp:anchor>
        </w:drawing>
      </w:r>
      <w:r w:rsidR="00976859">
        <w:rPr>
          <w:rFonts w:ascii="Arial Black" w:hAnsi="Arial Black" w:cs="Arial"/>
          <w:b/>
          <w:noProof/>
          <w:sz w:val="28"/>
          <w:szCs w:val="28"/>
        </w:rPr>
        <w:t xml:space="preserve">                           </w:t>
      </w:r>
    </w:p>
    <w:p w14:paraId="72310D3D" w14:textId="54456C80" w:rsidR="00ED7633" w:rsidRDefault="003A18A1" w:rsidP="00976859">
      <w:pPr>
        <w:jc w:val="center"/>
        <w:rPr>
          <w:rFonts w:ascii="Cambria" w:hAnsi="Cambria" w:cs="Arial"/>
          <w:b/>
          <w:sz w:val="32"/>
          <w:szCs w:val="32"/>
        </w:rPr>
      </w:pPr>
      <w:r>
        <w:rPr>
          <w:rFonts w:ascii="Cambria" w:hAnsi="Cambria" w:cs="Arial"/>
          <w:b/>
          <w:noProof/>
          <w:sz w:val="32"/>
          <w:szCs w:val="32"/>
        </w:rPr>
        <w:drawing>
          <wp:anchor distT="0" distB="0" distL="114300" distR="114300" simplePos="0" relativeHeight="251658258" behindDoc="1" locked="0" layoutInCell="1" allowOverlap="1" wp14:anchorId="0308131B" wp14:editId="792B5D66">
            <wp:simplePos x="0" y="0"/>
            <wp:positionH relativeFrom="column">
              <wp:posOffset>4524375</wp:posOffset>
            </wp:positionH>
            <wp:positionV relativeFrom="paragraph">
              <wp:posOffset>8255</wp:posOffset>
            </wp:positionV>
            <wp:extent cx="1835150" cy="511810"/>
            <wp:effectExtent l="0" t="0" r="0" b="2540"/>
            <wp:wrapTight wrapText="bothSides">
              <wp:wrapPolygon edited="0">
                <wp:start x="0" y="0"/>
                <wp:lineTo x="0" y="20903"/>
                <wp:lineTo x="21301" y="20903"/>
                <wp:lineTo x="21301"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511810"/>
                    </a:xfrm>
                    <a:prstGeom prst="rect">
                      <a:avLst/>
                    </a:prstGeom>
                    <a:noFill/>
                  </pic:spPr>
                </pic:pic>
              </a:graphicData>
            </a:graphic>
          </wp:anchor>
        </w:drawing>
      </w:r>
    </w:p>
    <w:p w14:paraId="03D1100C" w14:textId="77777777" w:rsidR="003A18A1" w:rsidRDefault="003A18A1" w:rsidP="00222549">
      <w:pPr>
        <w:ind w:right="-144"/>
        <w:rPr>
          <w:rFonts w:ascii="Cambria" w:hAnsi="Cambria" w:cs="Arial"/>
          <w:b/>
          <w:sz w:val="32"/>
          <w:szCs w:val="32"/>
        </w:rPr>
      </w:pPr>
    </w:p>
    <w:p w14:paraId="17B2B3AF" w14:textId="77777777" w:rsidR="003A18A1" w:rsidRDefault="003A18A1" w:rsidP="00222549">
      <w:pPr>
        <w:ind w:right="-144"/>
        <w:rPr>
          <w:rFonts w:ascii="Cambria" w:hAnsi="Cambria" w:cs="Arial"/>
          <w:b/>
          <w:sz w:val="32"/>
          <w:szCs w:val="32"/>
        </w:rPr>
      </w:pPr>
    </w:p>
    <w:p w14:paraId="67264F20" w14:textId="77777777" w:rsidR="00365C43" w:rsidRDefault="00365C43" w:rsidP="00222549">
      <w:pPr>
        <w:ind w:right="-144"/>
        <w:rPr>
          <w:rFonts w:ascii="Cambria" w:hAnsi="Cambria" w:cs="Arial"/>
          <w:b/>
          <w:sz w:val="32"/>
          <w:szCs w:val="32"/>
        </w:rPr>
      </w:pPr>
    </w:p>
    <w:p w14:paraId="2C30B894" w14:textId="77777777" w:rsidR="00820D47" w:rsidRDefault="00C3008E" w:rsidP="00E85806">
      <w:pPr>
        <w:ind w:right="-144"/>
        <w:jc w:val="center"/>
        <w:rPr>
          <w:rFonts w:ascii="Cambria" w:hAnsi="Cambria" w:cs="Arial"/>
          <w:b/>
          <w:sz w:val="32"/>
          <w:szCs w:val="32"/>
        </w:rPr>
      </w:pPr>
      <w:proofErr w:type="spellStart"/>
      <w:r>
        <w:rPr>
          <w:rFonts w:ascii="Cambria" w:hAnsi="Cambria" w:cs="Arial"/>
          <w:b/>
          <w:sz w:val="32"/>
          <w:szCs w:val="32"/>
        </w:rPr>
        <w:t>Programme</w:t>
      </w:r>
      <w:proofErr w:type="spellEnd"/>
      <w:r>
        <w:rPr>
          <w:rFonts w:ascii="Cambria" w:hAnsi="Cambria" w:cs="Arial"/>
          <w:b/>
          <w:sz w:val="32"/>
          <w:szCs w:val="32"/>
        </w:rPr>
        <w:t xml:space="preserve"> Outline</w:t>
      </w:r>
    </w:p>
    <w:p w14:paraId="4AE549C6" w14:textId="2F776AB1" w:rsidR="00976859" w:rsidRPr="005F672E" w:rsidRDefault="00E7148D" w:rsidP="00976859">
      <w:pPr>
        <w:pStyle w:val="Heading2"/>
        <w:jc w:val="center"/>
        <w:rPr>
          <w:rFonts w:ascii="Cambria" w:hAnsi="Cambria"/>
          <w:i w:val="0"/>
          <w:color w:val="B00000"/>
          <w:sz w:val="36"/>
          <w:szCs w:val="36"/>
        </w:rPr>
      </w:pPr>
      <w:r>
        <w:rPr>
          <w:rFonts w:ascii="Cambria" w:hAnsi="Cambria"/>
          <w:b w:val="0"/>
          <w:noProof/>
          <w:color w:val="B00000"/>
          <w:sz w:val="36"/>
          <w:szCs w:val="36"/>
          <w:lang w:val="en-GB" w:eastAsia="en-GB"/>
        </w:rPr>
        <mc:AlternateContent>
          <mc:Choice Requires="wps">
            <w:drawing>
              <wp:anchor distT="4294967295" distB="4294967295" distL="114300" distR="114300" simplePos="0" relativeHeight="251658246" behindDoc="0" locked="0" layoutInCell="1" allowOverlap="1" wp14:anchorId="06D9B43E" wp14:editId="569BCBD6">
                <wp:simplePos x="0" y="0"/>
                <wp:positionH relativeFrom="margin">
                  <wp:align>left</wp:align>
                </wp:positionH>
                <wp:positionV relativeFrom="paragraph">
                  <wp:posOffset>56845</wp:posOffset>
                </wp:positionV>
                <wp:extent cx="6422745" cy="7315"/>
                <wp:effectExtent l="0" t="0" r="35560" b="31115"/>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745" cy="7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422D9" id="Line 88" o:spid="_x0000_s1026" style="position:absolute;z-index:25165824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05.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" strokeweight="1.5pt">
                <w10:wrap anchorx="margin"/>
              </v:line>
            </w:pict>
          </mc:Fallback>
        </mc:AlternateContent>
      </w:r>
      <w:r w:rsidR="00A30657">
        <w:rPr>
          <w:rFonts w:ascii="Cambria" w:hAnsi="Cambria"/>
          <w:i w:val="0"/>
          <w:noProof/>
          <w:color w:val="B00000"/>
          <w:sz w:val="36"/>
          <w:szCs w:val="36"/>
        </w:rPr>
        <w:t xml:space="preserve">WorkingSm@rt </w:t>
      </w:r>
      <w:r w:rsidR="00A30657" w:rsidRPr="004026CF">
        <w:rPr>
          <w:rFonts w:ascii="Cambria" w:hAnsi="Cambria"/>
          <w:i w:val="0"/>
          <w:noProof/>
          <w:color w:val="B00000"/>
          <w:sz w:val="32"/>
          <w:szCs w:val="32"/>
        </w:rPr>
        <w:t>w</w:t>
      </w:r>
      <w:r w:rsidR="00976859" w:rsidRPr="004026CF">
        <w:rPr>
          <w:rFonts w:ascii="Cambria" w:hAnsi="Cambria"/>
          <w:i w:val="0"/>
          <w:noProof/>
          <w:color w:val="B00000"/>
          <w:sz w:val="32"/>
          <w:szCs w:val="32"/>
        </w:rPr>
        <w:t>ith Outlook</w:t>
      </w:r>
      <w:r w:rsidR="00C3008E" w:rsidRPr="004026CF">
        <w:rPr>
          <w:rFonts w:ascii="Cambria" w:hAnsi="Cambria"/>
          <w:b w:val="0"/>
          <w:i w:val="0"/>
          <w:iCs w:val="0"/>
          <w:color w:val="B00000"/>
          <w:sz w:val="32"/>
          <w:szCs w:val="32"/>
          <w:vertAlign w:val="superscript"/>
        </w:rPr>
        <w:t>™</w:t>
      </w:r>
    </w:p>
    <w:p w14:paraId="594C13FC" w14:textId="77777777" w:rsidR="00976859" w:rsidRPr="0021771A" w:rsidRDefault="00E7148D" w:rsidP="0021771A">
      <w:pPr>
        <w:rPr>
          <w:rFonts w:ascii="Cambria" w:hAnsi="Cambria"/>
          <w:color w:val="B00000"/>
        </w:rPr>
      </w:pPr>
      <w:r>
        <w:rPr>
          <w:rFonts w:ascii="Cambria" w:hAnsi="Cambria"/>
          <w:noProof/>
          <w:color w:val="B00000"/>
          <w:lang w:val="en-GB" w:eastAsia="en-GB"/>
        </w:rPr>
        <mc:AlternateContent>
          <mc:Choice Requires="wps">
            <w:drawing>
              <wp:anchor distT="4294967295" distB="4294967295" distL="114300" distR="114300" simplePos="0" relativeHeight="251658247" behindDoc="0" locked="0" layoutInCell="1" allowOverlap="1" wp14:anchorId="1AA201EB" wp14:editId="0651131F">
                <wp:simplePos x="0" y="0"/>
                <wp:positionH relativeFrom="margin">
                  <wp:align>left</wp:align>
                </wp:positionH>
                <wp:positionV relativeFrom="paragraph">
                  <wp:posOffset>37287</wp:posOffset>
                </wp:positionV>
                <wp:extent cx="6422390" cy="7315"/>
                <wp:effectExtent l="0" t="0" r="35560" b="31115"/>
                <wp:wrapNone/>
                <wp:docPr id="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7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3897C" id="Line 89" o:spid="_x0000_s1026" style="position:absolute;z-index:251658247;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95pt" to="505.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" strokeweight="1.5pt">
                <w10:wrap anchorx="margin"/>
              </v:line>
            </w:pict>
          </mc:Fallback>
        </mc:AlternateConten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040"/>
      </w:tblGrid>
      <w:tr w:rsidR="00222549" w:rsidRPr="004F3C24" w14:paraId="55774837" w14:textId="77777777" w:rsidTr="00BD54C8">
        <w:tc>
          <w:tcPr>
            <w:tcW w:w="5220" w:type="dxa"/>
          </w:tcPr>
          <w:p w14:paraId="6F307BA3" w14:textId="77777777" w:rsidR="00E85806" w:rsidRPr="00AC3679" w:rsidRDefault="00E85806" w:rsidP="00BD54C8">
            <w:pPr>
              <w:pStyle w:val="section1"/>
              <w:tabs>
                <w:tab w:val="left" w:pos="1080"/>
              </w:tabs>
              <w:spacing w:before="0" w:beforeAutospacing="0" w:after="0" w:afterAutospacing="0"/>
              <w:ind w:right="-427"/>
              <w:rPr>
                <w:rFonts w:ascii="Cambria" w:hAnsi="Cambria" w:cs="Arial"/>
                <w:b/>
                <w:sz w:val="22"/>
                <w:szCs w:val="22"/>
              </w:rPr>
            </w:pPr>
          </w:p>
          <w:p w14:paraId="56A78955" w14:textId="0012E038" w:rsidR="00222549" w:rsidRPr="00AC3679" w:rsidRDefault="00222549" w:rsidP="00BD54C8">
            <w:pPr>
              <w:pStyle w:val="section1"/>
              <w:tabs>
                <w:tab w:val="left" w:pos="1080"/>
              </w:tabs>
              <w:spacing w:before="0" w:beforeAutospacing="0" w:after="0" w:afterAutospacing="0"/>
              <w:ind w:right="-427"/>
              <w:rPr>
                <w:rFonts w:ascii="Cambria" w:hAnsi="Cambria" w:cs="Arial"/>
                <w:b/>
                <w:sz w:val="22"/>
                <w:szCs w:val="22"/>
              </w:rPr>
            </w:pPr>
            <w:r w:rsidRPr="00AC3679">
              <w:rPr>
                <w:rFonts w:ascii="Cambria" w:hAnsi="Cambria" w:cs="Arial"/>
                <w:b/>
                <w:sz w:val="22"/>
                <w:szCs w:val="22"/>
              </w:rPr>
              <w:t>The Productivity Process</w:t>
            </w:r>
          </w:p>
          <w:p w14:paraId="744C5319"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r w:rsidRPr="00AC3679">
              <w:rPr>
                <w:rFonts w:ascii="Cambria" w:hAnsi="Cambria" w:cs="Arial"/>
                <w:sz w:val="22"/>
                <w:szCs w:val="22"/>
              </w:rPr>
              <w:t xml:space="preserve">Understand the formula for improving workplace performance and productivity and the vital role of integrating processes, skills and tools.  You will learn key techniques for working more effectively, both individually and in teams.  </w:t>
            </w:r>
          </w:p>
          <w:p w14:paraId="2F1CE264"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p>
          <w:p w14:paraId="0225D6FF" w14:textId="77777777" w:rsidR="00222549" w:rsidRPr="00AC3679" w:rsidRDefault="00222549" w:rsidP="00BD54C8">
            <w:pPr>
              <w:pStyle w:val="section1"/>
              <w:tabs>
                <w:tab w:val="left" w:pos="1080"/>
              </w:tabs>
              <w:spacing w:before="0" w:beforeAutospacing="0" w:after="0" w:afterAutospacing="0"/>
              <w:ind w:right="209"/>
              <w:jc w:val="both"/>
              <w:rPr>
                <w:rFonts w:ascii="Cambria" w:hAnsi="Cambria" w:cs="Arial"/>
                <w:b/>
                <w:sz w:val="22"/>
                <w:szCs w:val="22"/>
              </w:rPr>
            </w:pPr>
            <w:r w:rsidRPr="00AC3679">
              <w:rPr>
                <w:rFonts w:ascii="Cambria" w:hAnsi="Cambria" w:cs="Arial"/>
                <w:b/>
                <w:sz w:val="22"/>
                <w:szCs w:val="22"/>
              </w:rPr>
              <w:t>Priority Planning</w:t>
            </w:r>
          </w:p>
          <w:p w14:paraId="00B59EC0"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r w:rsidRPr="00AC3679">
              <w:rPr>
                <w:rFonts w:ascii="Cambria" w:hAnsi="Cambria" w:cs="Arial"/>
                <w:sz w:val="22"/>
                <w:szCs w:val="22"/>
              </w:rPr>
              <w:t>Learn simple but effective planning processes and discover how you can become more strategic in your choice of activities.  You will be able to consistently link activity to key goals and objectives and you will reduce stress and improve your work/life balance.</w:t>
            </w:r>
          </w:p>
          <w:p w14:paraId="5297E260" w14:textId="77777777" w:rsidR="00222549" w:rsidRPr="00AC3679" w:rsidRDefault="00222549" w:rsidP="00BD54C8">
            <w:pPr>
              <w:pStyle w:val="section1"/>
              <w:tabs>
                <w:tab w:val="left" w:pos="1080"/>
              </w:tabs>
              <w:spacing w:before="0" w:beforeAutospacing="0" w:after="0" w:afterAutospacing="0"/>
              <w:ind w:left="1080" w:right="209" w:hanging="1080"/>
              <w:jc w:val="both"/>
              <w:rPr>
                <w:rFonts w:ascii="Cambria" w:hAnsi="Cambria" w:cs="Arial"/>
                <w:b/>
                <w:sz w:val="22"/>
                <w:szCs w:val="22"/>
              </w:rPr>
            </w:pPr>
          </w:p>
          <w:p w14:paraId="27D4574F"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r w:rsidRPr="00AC3679">
              <w:rPr>
                <w:rFonts w:ascii="Cambria" w:hAnsi="Cambria" w:cs="Arial"/>
                <w:b/>
                <w:sz w:val="22"/>
                <w:szCs w:val="22"/>
              </w:rPr>
              <w:t>Managing Digital Information</w:t>
            </w:r>
          </w:p>
          <w:p w14:paraId="182641A7"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r w:rsidRPr="00AC3679">
              <w:rPr>
                <w:rFonts w:ascii="Cambria" w:hAnsi="Cambria" w:cs="Arial"/>
                <w:sz w:val="22"/>
                <w:szCs w:val="22"/>
              </w:rPr>
              <w:t xml:space="preserve">Cut through information overload and establish Email best practices to clear your Inbox.  </w:t>
            </w:r>
            <w:proofErr w:type="spellStart"/>
            <w:r w:rsidRPr="00AC3679">
              <w:rPr>
                <w:rFonts w:ascii="Cambria" w:hAnsi="Cambria" w:cs="Arial"/>
                <w:sz w:val="22"/>
                <w:szCs w:val="22"/>
              </w:rPr>
              <w:t>Optimise</w:t>
            </w:r>
            <w:proofErr w:type="spellEnd"/>
            <w:r w:rsidRPr="00AC3679">
              <w:rPr>
                <w:rFonts w:ascii="Cambria" w:hAnsi="Cambria" w:cs="Arial"/>
                <w:sz w:val="22"/>
                <w:szCs w:val="22"/>
              </w:rPr>
              <w:t xml:space="preserve"> your decision-making process with Priority Management’s 4D formula and discover how to easily track and manage email follow up for yourself and for work handed over to others.  We will show you how to develop a simple system for safe storage and retrieval of messages. You will be able to stay focused on your priorities, regardless of your Email volume, and will feel more in control.</w:t>
            </w:r>
          </w:p>
          <w:p w14:paraId="0EB14FE1" w14:textId="77777777" w:rsidR="00222549" w:rsidRPr="00AC3679" w:rsidRDefault="00222549" w:rsidP="00BD54C8">
            <w:pPr>
              <w:pStyle w:val="section1"/>
              <w:tabs>
                <w:tab w:val="left" w:pos="1080"/>
              </w:tabs>
              <w:spacing w:before="0" w:beforeAutospacing="0" w:after="0" w:afterAutospacing="0"/>
              <w:ind w:right="209"/>
              <w:jc w:val="both"/>
              <w:rPr>
                <w:rFonts w:ascii="Cambria" w:hAnsi="Cambria" w:cs="Arial"/>
                <w:b/>
                <w:sz w:val="22"/>
                <w:szCs w:val="22"/>
              </w:rPr>
            </w:pPr>
          </w:p>
          <w:p w14:paraId="435224A8" w14:textId="17BEE8EC" w:rsidR="00222549" w:rsidRPr="00AC3679" w:rsidRDefault="00222549" w:rsidP="00BD54C8">
            <w:pPr>
              <w:pStyle w:val="section1"/>
              <w:tabs>
                <w:tab w:val="left" w:pos="1080"/>
              </w:tabs>
              <w:spacing w:before="0" w:beforeAutospacing="0" w:after="0" w:afterAutospacing="0"/>
              <w:ind w:right="209"/>
              <w:jc w:val="both"/>
              <w:rPr>
                <w:rFonts w:ascii="Cambria" w:hAnsi="Cambria" w:cs="Arial"/>
                <w:sz w:val="22"/>
                <w:szCs w:val="22"/>
              </w:rPr>
            </w:pPr>
            <w:r w:rsidRPr="00AC3679">
              <w:rPr>
                <w:rFonts w:ascii="Cambria" w:hAnsi="Cambria" w:cs="Arial"/>
                <w:b/>
                <w:sz w:val="22"/>
                <w:szCs w:val="22"/>
              </w:rPr>
              <w:t xml:space="preserve">Staying Focused </w:t>
            </w:r>
            <w:r w:rsidR="00664BF1" w:rsidRPr="00AC3679">
              <w:rPr>
                <w:rFonts w:ascii="Cambria" w:hAnsi="Cambria" w:cs="Arial"/>
                <w:b/>
                <w:sz w:val="22"/>
                <w:szCs w:val="22"/>
              </w:rPr>
              <w:t>o</w:t>
            </w:r>
            <w:r w:rsidRPr="00AC3679">
              <w:rPr>
                <w:rFonts w:ascii="Cambria" w:hAnsi="Cambria" w:cs="Arial"/>
                <w:b/>
                <w:sz w:val="22"/>
                <w:szCs w:val="22"/>
              </w:rPr>
              <w:t>n Activity That Adds Value</w:t>
            </w:r>
          </w:p>
          <w:p w14:paraId="41552A88"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r w:rsidRPr="00AC3679">
              <w:rPr>
                <w:rFonts w:ascii="Cambria" w:hAnsi="Cambria" w:cs="Arial"/>
                <w:sz w:val="22"/>
                <w:szCs w:val="22"/>
              </w:rPr>
              <w:t xml:space="preserve">Create a focused and manageable workload by consistently </w:t>
            </w:r>
            <w:proofErr w:type="spellStart"/>
            <w:r w:rsidRPr="00AC3679">
              <w:rPr>
                <w:rFonts w:ascii="Cambria" w:hAnsi="Cambria" w:cs="Arial"/>
                <w:sz w:val="22"/>
                <w:szCs w:val="22"/>
              </w:rPr>
              <w:t>prioritising</w:t>
            </w:r>
            <w:proofErr w:type="spellEnd"/>
            <w:r w:rsidRPr="00AC3679">
              <w:rPr>
                <w:rFonts w:ascii="Cambria" w:hAnsi="Cambria" w:cs="Arial"/>
                <w:sz w:val="22"/>
                <w:szCs w:val="22"/>
              </w:rPr>
              <w:t xml:space="preserve"> your work effectively and improving your management of activities and tasks.  You will learn simple but effective processes for differentiating between ‘urgent’ and ‘important’ and for always knowing exactly what to do next.</w:t>
            </w:r>
          </w:p>
          <w:p w14:paraId="7B4D73A7"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p>
          <w:p w14:paraId="655ABC1C" w14:textId="77777777" w:rsidR="00222549" w:rsidRPr="00AC3679" w:rsidRDefault="00222549" w:rsidP="00BD54C8">
            <w:pPr>
              <w:pStyle w:val="section1"/>
              <w:spacing w:before="0" w:beforeAutospacing="0" w:after="0" w:afterAutospacing="0"/>
              <w:ind w:right="209"/>
              <w:jc w:val="both"/>
              <w:rPr>
                <w:rFonts w:ascii="Cambria" w:hAnsi="Cambria" w:cs="Arial"/>
                <w:b/>
                <w:sz w:val="22"/>
                <w:szCs w:val="22"/>
              </w:rPr>
            </w:pPr>
            <w:r w:rsidRPr="00AC3679">
              <w:rPr>
                <w:rFonts w:ascii="Cambria" w:hAnsi="Cambria" w:cs="Arial"/>
                <w:b/>
                <w:sz w:val="22"/>
                <w:szCs w:val="22"/>
              </w:rPr>
              <w:t>Managing Commitments</w:t>
            </w:r>
          </w:p>
          <w:p w14:paraId="64EF747B"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r w:rsidRPr="00AC3679">
              <w:rPr>
                <w:rFonts w:ascii="Cambria" w:hAnsi="Cambria" w:cs="Arial"/>
                <w:sz w:val="22"/>
                <w:szCs w:val="22"/>
              </w:rPr>
              <w:t xml:space="preserve">Learn how to manage your schedule effectively and quickly access information required for meetings.  You will become more proficient in managing your </w:t>
            </w:r>
          </w:p>
          <w:p w14:paraId="51548B9E"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r w:rsidRPr="00AC3679">
              <w:rPr>
                <w:rFonts w:ascii="Cambria" w:hAnsi="Cambria" w:cs="Arial"/>
                <w:sz w:val="22"/>
                <w:szCs w:val="22"/>
              </w:rPr>
              <w:t>time and will learn how to use Outlook as a ‘work planner’, to help you maintain control over your</w:t>
            </w:r>
          </w:p>
          <w:p w14:paraId="5F5C58B5"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p>
          <w:p w14:paraId="6585C12C" w14:textId="77777777" w:rsidR="00222549" w:rsidRPr="00AC3679" w:rsidRDefault="00222549" w:rsidP="00AC3679">
            <w:pPr>
              <w:pStyle w:val="section1"/>
              <w:spacing w:before="0" w:beforeAutospacing="0" w:after="0" w:afterAutospacing="0"/>
              <w:ind w:right="209"/>
              <w:jc w:val="both"/>
              <w:rPr>
                <w:rFonts w:ascii="Cambria" w:hAnsi="Cambria" w:cs="Arial"/>
                <w:sz w:val="22"/>
                <w:szCs w:val="22"/>
              </w:rPr>
            </w:pPr>
          </w:p>
        </w:tc>
        <w:tc>
          <w:tcPr>
            <w:tcW w:w="5040" w:type="dxa"/>
          </w:tcPr>
          <w:p w14:paraId="57509544"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p>
          <w:p w14:paraId="497B3B34"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r w:rsidRPr="00AC3679">
              <w:rPr>
                <w:rFonts w:ascii="Cambria" w:hAnsi="Cambria" w:cs="Arial"/>
                <w:sz w:val="22"/>
                <w:szCs w:val="22"/>
              </w:rPr>
              <w:t>activities and schedule, regardless of competing priorities and demands on your time.</w:t>
            </w:r>
          </w:p>
          <w:p w14:paraId="179B0A24"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p>
          <w:p w14:paraId="31E0CF29" w14:textId="77777777" w:rsidR="00222549" w:rsidRPr="00AC3679" w:rsidRDefault="00222549" w:rsidP="00BD54C8">
            <w:pPr>
              <w:pStyle w:val="section1"/>
              <w:tabs>
                <w:tab w:val="left" w:pos="1080"/>
              </w:tabs>
              <w:spacing w:before="0" w:beforeAutospacing="0" w:after="0" w:afterAutospacing="0"/>
              <w:ind w:right="209"/>
              <w:jc w:val="both"/>
              <w:rPr>
                <w:rFonts w:ascii="Cambria" w:hAnsi="Cambria" w:cs="Arial"/>
                <w:b/>
                <w:sz w:val="22"/>
                <w:szCs w:val="22"/>
              </w:rPr>
            </w:pPr>
            <w:r w:rsidRPr="00AC3679">
              <w:rPr>
                <w:rFonts w:ascii="Cambria" w:hAnsi="Cambria" w:cs="Arial"/>
                <w:b/>
                <w:sz w:val="22"/>
                <w:szCs w:val="22"/>
              </w:rPr>
              <w:t>Improving Communication</w:t>
            </w:r>
          </w:p>
          <w:p w14:paraId="187827B2" w14:textId="77777777" w:rsidR="00222549" w:rsidRPr="00AC3679" w:rsidRDefault="00222549" w:rsidP="00BD54C8">
            <w:pPr>
              <w:pStyle w:val="section1"/>
              <w:tabs>
                <w:tab w:val="left" w:pos="1080"/>
              </w:tabs>
              <w:spacing w:before="0" w:beforeAutospacing="0" w:after="0" w:afterAutospacing="0"/>
              <w:ind w:right="209"/>
              <w:jc w:val="both"/>
              <w:rPr>
                <w:rFonts w:ascii="Cambria" w:hAnsi="Cambria" w:cs="Arial"/>
                <w:sz w:val="22"/>
                <w:szCs w:val="22"/>
              </w:rPr>
            </w:pPr>
            <w:r w:rsidRPr="00AC3679">
              <w:rPr>
                <w:rFonts w:ascii="Cambria" w:hAnsi="Cambria" w:cs="Arial"/>
                <w:sz w:val="22"/>
                <w:szCs w:val="22"/>
              </w:rPr>
              <w:t>Keep track of your communications with others and ensure that expected responses are monitored and followed-up.  We will show you how to capture, safely store, and instantly retrieve information when required. You will learn best practices to improve the quality of electronic communication, including email and instant messaging, and to manage expectations around responses.</w:t>
            </w:r>
          </w:p>
          <w:p w14:paraId="54979C4C" w14:textId="77777777" w:rsidR="00222549" w:rsidRPr="00AC3679" w:rsidRDefault="00222549" w:rsidP="00BD54C8">
            <w:pPr>
              <w:pStyle w:val="section1"/>
              <w:tabs>
                <w:tab w:val="left" w:pos="1080"/>
              </w:tabs>
              <w:spacing w:before="0" w:beforeAutospacing="0" w:after="0" w:afterAutospacing="0"/>
              <w:ind w:right="209"/>
              <w:jc w:val="both"/>
              <w:rPr>
                <w:rFonts w:ascii="Cambria" w:hAnsi="Cambria" w:cs="Arial"/>
                <w:sz w:val="22"/>
                <w:szCs w:val="22"/>
              </w:rPr>
            </w:pPr>
          </w:p>
          <w:p w14:paraId="5753F822" w14:textId="77777777" w:rsidR="00222549" w:rsidRPr="00AC3679" w:rsidRDefault="00222549" w:rsidP="00BD54C8">
            <w:pPr>
              <w:pStyle w:val="section1"/>
              <w:tabs>
                <w:tab w:val="left" w:pos="1080"/>
              </w:tabs>
              <w:spacing w:before="0" w:beforeAutospacing="0" w:after="0" w:afterAutospacing="0"/>
              <w:ind w:right="209"/>
              <w:jc w:val="both"/>
              <w:rPr>
                <w:rFonts w:ascii="Cambria" w:hAnsi="Cambria" w:cs="Arial"/>
                <w:b/>
                <w:sz w:val="22"/>
                <w:szCs w:val="22"/>
              </w:rPr>
            </w:pPr>
            <w:r w:rsidRPr="00AC3679">
              <w:rPr>
                <w:rFonts w:ascii="Cambria" w:hAnsi="Cambria" w:cs="Arial"/>
                <w:b/>
                <w:sz w:val="22"/>
                <w:szCs w:val="22"/>
              </w:rPr>
              <w:t>Teamwork</w:t>
            </w:r>
          </w:p>
          <w:p w14:paraId="4B63191A" w14:textId="77777777" w:rsidR="00222549" w:rsidRPr="00AC3679" w:rsidRDefault="00222549" w:rsidP="00BD54C8">
            <w:pPr>
              <w:pStyle w:val="section1"/>
              <w:tabs>
                <w:tab w:val="left" w:pos="1080"/>
              </w:tabs>
              <w:spacing w:before="0" w:beforeAutospacing="0" w:after="0" w:afterAutospacing="0"/>
              <w:ind w:right="209"/>
              <w:jc w:val="both"/>
              <w:rPr>
                <w:rFonts w:ascii="Cambria" w:hAnsi="Cambria" w:cs="Arial"/>
                <w:sz w:val="22"/>
                <w:szCs w:val="22"/>
              </w:rPr>
            </w:pPr>
            <w:r w:rsidRPr="00AC3679">
              <w:rPr>
                <w:rFonts w:ascii="Cambria" w:hAnsi="Cambria" w:cs="Arial"/>
                <w:sz w:val="22"/>
                <w:szCs w:val="22"/>
              </w:rPr>
              <w:t xml:space="preserve">Learn how to use Outlook for effective communication, delegation, assignment and project execution.  We will help you create ‘rules of engagement’ for your team or </w:t>
            </w:r>
            <w:proofErr w:type="spellStart"/>
            <w:r w:rsidRPr="00AC3679">
              <w:rPr>
                <w:rFonts w:ascii="Cambria" w:hAnsi="Cambria" w:cs="Arial"/>
                <w:sz w:val="22"/>
                <w:szCs w:val="22"/>
              </w:rPr>
              <w:t>organisation</w:t>
            </w:r>
            <w:proofErr w:type="spellEnd"/>
            <w:r w:rsidRPr="00AC3679">
              <w:rPr>
                <w:rFonts w:ascii="Cambria" w:hAnsi="Cambria" w:cs="Arial"/>
                <w:sz w:val="22"/>
                <w:szCs w:val="22"/>
              </w:rPr>
              <w:t xml:space="preserve"> to agree and manage expectations. Managing and </w:t>
            </w:r>
            <w:proofErr w:type="spellStart"/>
            <w:r w:rsidRPr="00AC3679">
              <w:rPr>
                <w:rFonts w:ascii="Cambria" w:hAnsi="Cambria" w:cs="Arial"/>
                <w:sz w:val="22"/>
                <w:szCs w:val="22"/>
              </w:rPr>
              <w:t>analysing</w:t>
            </w:r>
            <w:proofErr w:type="spellEnd"/>
            <w:r w:rsidRPr="00AC3679">
              <w:rPr>
                <w:rFonts w:ascii="Cambria" w:hAnsi="Cambria" w:cs="Arial"/>
                <w:sz w:val="22"/>
                <w:szCs w:val="22"/>
              </w:rPr>
              <w:t xml:space="preserve"> team or project-related work will become a fast and simple process and you will be able to quickly review who owes you information and when it is due.   </w:t>
            </w:r>
          </w:p>
          <w:p w14:paraId="33C6D1BD" w14:textId="77777777" w:rsidR="00222549" w:rsidRPr="00AC3679" w:rsidRDefault="00222549" w:rsidP="00BD54C8">
            <w:pPr>
              <w:pStyle w:val="section1"/>
              <w:tabs>
                <w:tab w:val="left" w:pos="1080"/>
              </w:tabs>
              <w:spacing w:before="0" w:beforeAutospacing="0" w:after="0" w:afterAutospacing="0"/>
              <w:ind w:right="209"/>
              <w:jc w:val="both"/>
              <w:rPr>
                <w:rFonts w:ascii="Cambria" w:hAnsi="Cambria" w:cs="Arial"/>
                <w:sz w:val="22"/>
                <w:szCs w:val="22"/>
              </w:rPr>
            </w:pPr>
          </w:p>
          <w:p w14:paraId="6D690A96" w14:textId="77777777" w:rsidR="00222549" w:rsidRPr="00AC3679" w:rsidRDefault="00222549" w:rsidP="00BD54C8">
            <w:pPr>
              <w:pStyle w:val="section1"/>
              <w:spacing w:before="0" w:beforeAutospacing="0" w:after="0" w:afterAutospacing="0"/>
              <w:ind w:right="209"/>
              <w:jc w:val="both"/>
              <w:rPr>
                <w:rFonts w:ascii="Cambria" w:hAnsi="Cambria" w:cs="Arial"/>
                <w:b/>
                <w:sz w:val="22"/>
                <w:szCs w:val="22"/>
              </w:rPr>
            </w:pPr>
            <w:r w:rsidRPr="00AC3679">
              <w:rPr>
                <w:rFonts w:ascii="Cambria" w:hAnsi="Cambria" w:cs="Arial"/>
                <w:b/>
                <w:sz w:val="22"/>
                <w:szCs w:val="22"/>
              </w:rPr>
              <w:t>The Outlook Business Solution</w:t>
            </w:r>
          </w:p>
          <w:p w14:paraId="71C80EE8"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r w:rsidRPr="00AC3679">
              <w:rPr>
                <w:rFonts w:ascii="Cambria" w:hAnsi="Cambria" w:cs="Arial"/>
                <w:sz w:val="22"/>
                <w:szCs w:val="22"/>
              </w:rPr>
              <w:t xml:space="preserve">Understanding what is available in the Outlook ‘toolbox’ and learn how to use the functionality of Outlook to support best practices for managing your commitments, communications, tasks, meetings and planning.  </w:t>
            </w:r>
          </w:p>
          <w:p w14:paraId="22F0C235"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p>
          <w:p w14:paraId="095742B3" w14:textId="5B14B839" w:rsidR="00222549" w:rsidRPr="00AC3679" w:rsidRDefault="00222549" w:rsidP="00BD54C8">
            <w:pPr>
              <w:pStyle w:val="section1"/>
              <w:spacing w:before="0" w:beforeAutospacing="0" w:after="0" w:afterAutospacing="0"/>
              <w:ind w:right="209"/>
              <w:jc w:val="both"/>
              <w:rPr>
                <w:rFonts w:ascii="Cambria" w:hAnsi="Cambria" w:cs="Arial"/>
                <w:b/>
                <w:sz w:val="22"/>
                <w:szCs w:val="22"/>
              </w:rPr>
            </w:pPr>
            <w:r w:rsidRPr="00AC3679">
              <w:rPr>
                <w:rFonts w:ascii="Cambria" w:hAnsi="Cambria" w:cs="Arial"/>
                <w:b/>
                <w:sz w:val="22"/>
                <w:szCs w:val="22"/>
              </w:rPr>
              <w:t xml:space="preserve">Putting </w:t>
            </w:r>
            <w:r w:rsidR="00664BF1" w:rsidRPr="00AC3679">
              <w:rPr>
                <w:rFonts w:ascii="Cambria" w:hAnsi="Cambria" w:cs="Arial"/>
                <w:b/>
                <w:sz w:val="22"/>
                <w:szCs w:val="22"/>
              </w:rPr>
              <w:t>i</w:t>
            </w:r>
            <w:r w:rsidRPr="00AC3679">
              <w:rPr>
                <w:rFonts w:ascii="Cambria" w:hAnsi="Cambria" w:cs="Arial"/>
                <w:b/>
                <w:sz w:val="22"/>
                <w:szCs w:val="22"/>
              </w:rPr>
              <w:t xml:space="preserve">t </w:t>
            </w:r>
            <w:r w:rsidR="00664BF1" w:rsidRPr="00AC3679">
              <w:rPr>
                <w:rFonts w:ascii="Cambria" w:hAnsi="Cambria" w:cs="Arial"/>
                <w:b/>
                <w:sz w:val="22"/>
                <w:szCs w:val="22"/>
              </w:rPr>
              <w:t>i</w:t>
            </w:r>
            <w:r w:rsidRPr="00AC3679">
              <w:rPr>
                <w:rFonts w:ascii="Cambria" w:hAnsi="Cambria" w:cs="Arial"/>
                <w:b/>
                <w:sz w:val="22"/>
                <w:szCs w:val="22"/>
              </w:rPr>
              <w:t>nto Practice</w:t>
            </w:r>
          </w:p>
          <w:p w14:paraId="73A67F87" w14:textId="77777777" w:rsidR="00222549" w:rsidRPr="00AC3679" w:rsidRDefault="00222549" w:rsidP="00BD54C8">
            <w:pPr>
              <w:pStyle w:val="section1"/>
              <w:spacing w:before="0" w:beforeAutospacing="0" w:after="0" w:afterAutospacing="0"/>
              <w:ind w:right="209"/>
              <w:jc w:val="both"/>
              <w:rPr>
                <w:rFonts w:ascii="Cambria" w:hAnsi="Cambria" w:cs="Arial"/>
                <w:sz w:val="22"/>
                <w:szCs w:val="22"/>
              </w:rPr>
            </w:pPr>
            <w:r w:rsidRPr="00AC3679">
              <w:rPr>
                <w:rFonts w:ascii="Cambria" w:hAnsi="Cambria" w:cs="Arial"/>
                <w:sz w:val="22"/>
                <w:szCs w:val="22"/>
              </w:rPr>
              <w:t xml:space="preserve">The processes and best practices from the </w:t>
            </w:r>
            <w:r w:rsidRPr="00AC3679">
              <w:rPr>
                <w:rFonts w:ascii="Cambria" w:hAnsi="Cambria" w:cs="Arial"/>
                <w:i/>
                <w:sz w:val="22"/>
                <w:szCs w:val="22"/>
              </w:rPr>
              <w:t>Working Sm@rt</w:t>
            </w:r>
            <w:r w:rsidRPr="00AC3679">
              <w:rPr>
                <w:rFonts w:ascii="Cambria" w:hAnsi="Cambria" w:cs="Arial"/>
                <w:sz w:val="22"/>
                <w:szCs w:val="22"/>
              </w:rPr>
              <w:t xml:space="preserve"> course are extremely practical and realistic and you will be able to deploy the new techniques learned as soon as you return to your desk.  There is no delay in implementation and maximum </w:t>
            </w:r>
            <w:proofErr w:type="spellStart"/>
            <w:r w:rsidRPr="00AC3679">
              <w:rPr>
                <w:rFonts w:ascii="Cambria" w:hAnsi="Cambria" w:cs="Arial"/>
                <w:sz w:val="22"/>
                <w:szCs w:val="22"/>
              </w:rPr>
              <w:t>behavioural</w:t>
            </w:r>
            <w:proofErr w:type="spellEnd"/>
            <w:r w:rsidRPr="00AC3679">
              <w:rPr>
                <w:rFonts w:ascii="Cambria" w:hAnsi="Cambria" w:cs="Arial"/>
                <w:sz w:val="22"/>
                <w:szCs w:val="22"/>
              </w:rPr>
              <w:t xml:space="preserve"> change can be achieved.</w:t>
            </w:r>
          </w:p>
        </w:tc>
      </w:tr>
    </w:tbl>
    <w:p w14:paraId="59222D60" w14:textId="515FAA43" w:rsidR="00DE4DB8" w:rsidRDefault="00D348F5" w:rsidP="0069317F">
      <w:pPr>
        <w:rPr>
          <w:rFonts w:asciiTheme="majorHAnsi" w:hAnsiTheme="majorHAnsi" w:cs="Arial"/>
          <w:color w:val="000000"/>
          <w:sz w:val="22"/>
          <w:szCs w:val="22"/>
        </w:rPr>
      </w:pPr>
      <w:r w:rsidRPr="008A7F72">
        <w:rPr>
          <w:noProof/>
          <w:lang w:val="en-GB" w:eastAsia="en-GB"/>
        </w:rPr>
        <w:lastRenderedPageBreak/>
        <w:drawing>
          <wp:anchor distT="0" distB="0" distL="114300" distR="114300" simplePos="0" relativeHeight="251658255" behindDoc="1" locked="0" layoutInCell="1" allowOverlap="1" wp14:anchorId="0334D57F" wp14:editId="673FC98D">
            <wp:simplePos x="0" y="0"/>
            <wp:positionH relativeFrom="column">
              <wp:posOffset>4655566</wp:posOffset>
            </wp:positionH>
            <wp:positionV relativeFrom="paragraph">
              <wp:posOffset>305054</wp:posOffset>
            </wp:positionV>
            <wp:extent cx="1836420" cy="510100"/>
            <wp:effectExtent l="0" t="0" r="0" b="4445"/>
            <wp:wrapTight wrapText="bothSides">
              <wp:wrapPolygon edited="0">
                <wp:start x="0" y="0"/>
                <wp:lineTo x="0" y="20981"/>
                <wp:lineTo x="21286" y="20981"/>
                <wp:lineTo x="21286" y="0"/>
                <wp:lineTo x="0" y="0"/>
              </wp:wrapPolygon>
            </wp:wrapTight>
            <wp:docPr id="30" name="Picture 30" descr="C:\Users\Martin\Documents\Priority Management\Printing\WS_OL_Print_NEW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cuments\Priority Management\Printing\WS_OL_Print_NEW_201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6420" cy="510100"/>
                    </a:xfrm>
                    <a:prstGeom prst="rect">
                      <a:avLst/>
                    </a:prstGeom>
                    <a:noFill/>
                    <a:ln>
                      <a:noFill/>
                    </a:ln>
                  </pic:spPr>
                </pic:pic>
              </a:graphicData>
            </a:graphic>
          </wp:anchor>
        </w:drawing>
      </w:r>
      <w:r>
        <w:rPr>
          <w:rFonts w:ascii="Arial Black" w:hAnsi="Arial Black" w:cs="Arial"/>
          <w:noProof/>
          <w:sz w:val="32"/>
          <w:szCs w:val="32"/>
        </w:rPr>
        <w:drawing>
          <wp:inline distT="0" distB="0" distL="0" distR="0" wp14:anchorId="7E118AA2" wp14:editId="23167E2D">
            <wp:extent cx="1579245" cy="944880"/>
            <wp:effectExtent l="0" t="0" r="1905"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9245" cy="944880"/>
                    </a:xfrm>
                    <a:prstGeom prst="rect">
                      <a:avLst/>
                    </a:prstGeom>
                    <a:noFill/>
                  </pic:spPr>
                </pic:pic>
              </a:graphicData>
            </a:graphic>
          </wp:inline>
        </w:drawing>
      </w:r>
    </w:p>
    <w:p w14:paraId="4D50FDBB" w14:textId="77777777" w:rsidR="00664BF1" w:rsidRDefault="00664BF1" w:rsidP="00664BF1">
      <w:pPr>
        <w:rPr>
          <w:rFonts w:ascii="Cambria" w:hAnsi="Cambria" w:cs="Arial"/>
          <w:b/>
          <w:noProof/>
          <w:sz w:val="10"/>
          <w:szCs w:val="28"/>
          <w:lang w:val="en-GB" w:eastAsia="en-GB"/>
        </w:rPr>
      </w:pPr>
    </w:p>
    <w:p w14:paraId="3722DE5A" w14:textId="312A83AC" w:rsidR="00664BF1" w:rsidRPr="002A0008" w:rsidRDefault="00664BF1" w:rsidP="00664BF1">
      <w:pPr>
        <w:rPr>
          <w:rFonts w:ascii="Cambria" w:hAnsi="Cambria" w:cs="Arial"/>
          <w:b/>
          <w:noProof/>
          <w:sz w:val="10"/>
          <w:szCs w:val="28"/>
          <w:lang w:val="en-GB" w:eastAsia="en-GB"/>
        </w:rPr>
      </w:pPr>
    </w:p>
    <w:p w14:paraId="4FB9005B" w14:textId="5800E420" w:rsidR="00664BF1" w:rsidRPr="0021771A" w:rsidRDefault="00871E52" w:rsidP="00664BF1">
      <w:pPr>
        <w:pStyle w:val="Heading2"/>
        <w:ind w:left="540" w:hanging="450"/>
        <w:jc w:val="center"/>
        <w:rPr>
          <w:rFonts w:ascii="Cambria" w:hAnsi="Cambria"/>
          <w:i w:val="0"/>
          <w:color w:val="B00000"/>
          <w:sz w:val="36"/>
          <w:szCs w:val="36"/>
        </w:rPr>
      </w:pPr>
      <w:r w:rsidRPr="00871E52">
        <w:rPr>
          <w:rFonts w:ascii="Cambria" w:hAnsi="Cambria"/>
          <w:noProof/>
        </w:rPr>
        <w:drawing>
          <wp:anchor distT="0" distB="0" distL="114300" distR="114300" simplePos="0" relativeHeight="251659776" behindDoc="1" locked="0" layoutInCell="1" allowOverlap="1" wp14:anchorId="73E0CA26" wp14:editId="353C8C46">
            <wp:simplePos x="0" y="0"/>
            <wp:positionH relativeFrom="page">
              <wp:align>center</wp:align>
            </wp:positionH>
            <wp:positionV relativeFrom="paragraph">
              <wp:posOffset>649605</wp:posOffset>
            </wp:positionV>
            <wp:extent cx="6564630" cy="5679440"/>
            <wp:effectExtent l="0" t="0" r="7620" b="0"/>
            <wp:wrapTight wrapText="bothSides">
              <wp:wrapPolygon edited="0">
                <wp:start x="0" y="0"/>
                <wp:lineTo x="0" y="21518"/>
                <wp:lineTo x="21562" y="21518"/>
                <wp:lineTo x="21562" y="0"/>
                <wp:lineTo x="0" y="0"/>
              </wp:wrapPolygon>
            </wp:wrapTight>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64630" cy="5679440"/>
                    </a:xfrm>
                    <a:prstGeom prst="rect">
                      <a:avLst/>
                    </a:prstGeom>
                  </pic:spPr>
                </pic:pic>
              </a:graphicData>
            </a:graphic>
          </wp:anchor>
        </w:drawing>
      </w:r>
      <w:r w:rsidR="00664BF1">
        <w:rPr>
          <w:rFonts w:ascii="Cambria" w:hAnsi="Cambria"/>
          <w:b w:val="0"/>
          <w:noProof/>
          <w:color w:val="B00000"/>
          <w:sz w:val="36"/>
          <w:szCs w:val="36"/>
          <w:lang w:val="en-GB" w:eastAsia="en-GB"/>
        </w:rPr>
        <mc:AlternateContent>
          <mc:Choice Requires="wps">
            <w:drawing>
              <wp:anchor distT="4294967295" distB="4294967295" distL="114300" distR="114300" simplePos="0" relativeHeight="251654656" behindDoc="0" locked="0" layoutInCell="1" allowOverlap="1" wp14:anchorId="0752A994" wp14:editId="39E8A15F">
                <wp:simplePos x="0" y="0"/>
                <wp:positionH relativeFrom="column">
                  <wp:posOffset>0</wp:posOffset>
                </wp:positionH>
                <wp:positionV relativeFrom="paragraph">
                  <wp:posOffset>55879</wp:posOffset>
                </wp:positionV>
                <wp:extent cx="6515100" cy="0"/>
                <wp:effectExtent l="0" t="0" r="19050" b="19050"/>
                <wp:wrapNone/>
                <wp:docPr id="1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A2EC2" id="Line 8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51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" strokeweight="1.5pt"/>
            </w:pict>
          </mc:Fallback>
        </mc:AlternateContent>
      </w:r>
      <w:r w:rsidR="00664BF1">
        <w:rPr>
          <w:rFonts w:ascii="Cambria" w:hAnsi="Cambria"/>
          <w:i w:val="0"/>
          <w:noProof/>
          <w:color w:val="B00000"/>
          <w:sz w:val="36"/>
          <w:szCs w:val="36"/>
        </w:rPr>
        <w:t>Measurable, sustainable outcomes</w:t>
      </w:r>
    </w:p>
    <w:p w14:paraId="1873E7A0" w14:textId="2A92ACEE" w:rsidR="00356FD3" w:rsidRPr="00871E52" w:rsidRDefault="00664BF1" w:rsidP="00871E52">
      <w:pPr>
        <w:rPr>
          <w:rFonts w:ascii="Cambria" w:hAnsi="Cambria" w:cs="Arial"/>
          <w:b/>
          <w:sz w:val="28"/>
          <w:szCs w:val="28"/>
          <w:lang w:val="en-GB"/>
        </w:rPr>
      </w:pPr>
      <w:r>
        <w:rPr>
          <w:rFonts w:ascii="Cambria" w:hAnsi="Cambria"/>
          <w:noProof/>
          <w:lang w:val="en-GB" w:eastAsia="en-GB"/>
        </w:rPr>
        <mc:AlternateContent>
          <mc:Choice Requires="wps">
            <w:drawing>
              <wp:anchor distT="4294967295" distB="4294967295" distL="114300" distR="114300" simplePos="0" relativeHeight="251656704" behindDoc="0" locked="0" layoutInCell="1" allowOverlap="1" wp14:anchorId="03FE513D" wp14:editId="44B32D6E">
                <wp:simplePos x="0" y="0"/>
                <wp:positionH relativeFrom="column">
                  <wp:posOffset>0</wp:posOffset>
                </wp:positionH>
                <wp:positionV relativeFrom="paragraph">
                  <wp:posOffset>36194</wp:posOffset>
                </wp:positionV>
                <wp:extent cx="6515100" cy="0"/>
                <wp:effectExtent l="0" t="0" r="19050" b="1905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C8CA" id="Line 8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5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" strokeweight="1.5pt"/>
            </w:pict>
          </mc:Fallback>
        </mc:AlternateContent>
      </w:r>
    </w:p>
    <w:p w14:paraId="5F8FB010" w14:textId="1326474C" w:rsidR="00664BF1" w:rsidRPr="00E510AF" w:rsidRDefault="00664BF1" w:rsidP="00664BF1">
      <w:pPr>
        <w:rPr>
          <w:rFonts w:ascii="Cambria" w:hAnsi="Cambria" w:cs="Arial"/>
          <w:sz w:val="22"/>
          <w:szCs w:val="28"/>
        </w:rPr>
      </w:pPr>
      <w:r w:rsidRPr="00E510AF">
        <w:rPr>
          <w:rFonts w:ascii="Cambria" w:hAnsi="Cambria" w:cs="Arial"/>
          <w:sz w:val="22"/>
          <w:szCs w:val="28"/>
        </w:rPr>
        <w:t xml:space="preserve">Data collected </w:t>
      </w:r>
      <w:r>
        <w:rPr>
          <w:rFonts w:ascii="Cambria" w:hAnsi="Cambria" w:cs="Arial"/>
          <w:sz w:val="22"/>
          <w:szCs w:val="28"/>
        </w:rPr>
        <w:t xml:space="preserve">up to </w:t>
      </w:r>
      <w:r w:rsidR="00E309F9">
        <w:rPr>
          <w:rFonts w:ascii="Cambria" w:hAnsi="Cambria" w:cs="Arial"/>
          <w:sz w:val="22"/>
          <w:szCs w:val="28"/>
        </w:rPr>
        <w:t>the end of</w:t>
      </w:r>
      <w:r w:rsidR="00356FD3">
        <w:rPr>
          <w:rFonts w:ascii="Cambria" w:hAnsi="Cambria" w:cs="Arial"/>
          <w:sz w:val="22"/>
          <w:szCs w:val="28"/>
        </w:rPr>
        <w:t xml:space="preserve"> 20</w:t>
      </w:r>
      <w:r w:rsidR="0069317F">
        <w:rPr>
          <w:rFonts w:ascii="Cambria" w:hAnsi="Cambria" w:cs="Arial"/>
          <w:sz w:val="22"/>
          <w:szCs w:val="28"/>
        </w:rPr>
        <w:t>2</w:t>
      </w:r>
      <w:r w:rsidR="00871E52">
        <w:rPr>
          <w:rFonts w:ascii="Cambria" w:hAnsi="Cambria" w:cs="Arial"/>
          <w:sz w:val="22"/>
          <w:szCs w:val="28"/>
        </w:rPr>
        <w:t>2</w:t>
      </w:r>
      <w:r>
        <w:rPr>
          <w:rFonts w:ascii="Cambria" w:hAnsi="Cambria" w:cs="Arial"/>
          <w:sz w:val="22"/>
          <w:szCs w:val="28"/>
        </w:rPr>
        <w:t xml:space="preserve"> </w:t>
      </w:r>
      <w:r w:rsidRPr="00E510AF">
        <w:rPr>
          <w:rFonts w:ascii="Cambria" w:hAnsi="Cambria" w:cs="Arial"/>
          <w:sz w:val="22"/>
          <w:szCs w:val="28"/>
        </w:rPr>
        <w:t xml:space="preserve">via online evaluations sent to delegates approximately </w:t>
      </w:r>
      <w:r w:rsidR="00EE022E">
        <w:rPr>
          <w:rFonts w:ascii="Cambria" w:hAnsi="Cambria" w:cs="Arial"/>
          <w:sz w:val="22"/>
          <w:szCs w:val="28"/>
        </w:rPr>
        <w:t xml:space="preserve">two </w:t>
      </w:r>
      <w:r w:rsidRPr="00E510AF">
        <w:rPr>
          <w:rFonts w:ascii="Cambria" w:hAnsi="Cambria" w:cs="Arial"/>
          <w:sz w:val="22"/>
          <w:szCs w:val="28"/>
        </w:rPr>
        <w:t xml:space="preserve">months after they have attended a </w:t>
      </w:r>
      <w:r w:rsidRPr="00E510AF">
        <w:rPr>
          <w:rFonts w:ascii="Cambria" w:hAnsi="Cambria" w:cs="Arial"/>
          <w:i/>
          <w:sz w:val="22"/>
          <w:szCs w:val="28"/>
        </w:rPr>
        <w:t>Working Sm@rt</w:t>
      </w:r>
      <w:r w:rsidRPr="00E510AF">
        <w:rPr>
          <w:rFonts w:ascii="Cambria" w:hAnsi="Cambria" w:cs="Arial"/>
          <w:sz w:val="22"/>
          <w:szCs w:val="28"/>
        </w:rPr>
        <w:t xml:space="preserve"> workshop.</w:t>
      </w:r>
    </w:p>
    <w:p w14:paraId="26624981" w14:textId="25BAA5CC" w:rsidR="00664BF1" w:rsidRDefault="00664BF1" w:rsidP="00664BF1"/>
    <w:p w14:paraId="23AA9EB9" w14:textId="5B0C2C4F" w:rsidR="00664BF1" w:rsidRDefault="00664BF1" w:rsidP="00664BF1">
      <w:pPr>
        <w:rPr>
          <w:noProof/>
        </w:rPr>
      </w:pPr>
    </w:p>
    <w:p w14:paraId="6D323A0C" w14:textId="77777777" w:rsidR="00E309F9" w:rsidRDefault="00E309F9" w:rsidP="00664BF1">
      <w:pPr>
        <w:rPr>
          <w:noProof/>
        </w:rPr>
      </w:pPr>
    </w:p>
    <w:p w14:paraId="026DF971" w14:textId="77777777" w:rsidR="00E309F9" w:rsidRDefault="00E309F9" w:rsidP="00664BF1"/>
    <w:p w14:paraId="28838F4E" w14:textId="77777777" w:rsidR="003F261A" w:rsidRDefault="003F261A" w:rsidP="00C2693F">
      <w:pPr>
        <w:rPr>
          <w:rFonts w:ascii="Cambria" w:hAnsi="Cambria" w:cs="Arial"/>
          <w:b/>
          <w:sz w:val="28"/>
          <w:szCs w:val="28"/>
        </w:rPr>
      </w:pPr>
    </w:p>
    <w:p w14:paraId="642E537E" w14:textId="5FC45B32" w:rsidR="001C6664" w:rsidRPr="00F700E7" w:rsidRDefault="006A28BD" w:rsidP="00F700E7">
      <w:pPr>
        <w:jc w:val="both"/>
        <w:rPr>
          <w:rFonts w:ascii="Cambria" w:eastAsia="Calibri" w:hAnsi="Cambria" w:cs="Arial"/>
          <w:sz w:val="16"/>
          <w:szCs w:val="16"/>
          <w:lang w:val="en-SG" w:eastAsia="en-SG"/>
        </w:rPr>
      </w:pPr>
      <w:r w:rsidRPr="006A28BD">
        <w:rPr>
          <w:rFonts w:ascii="Cambria" w:eastAsia="Calibri" w:hAnsi="Cambria" w:cs="Arial"/>
          <w:sz w:val="16"/>
          <w:szCs w:val="16"/>
          <w:lang w:val="en-SG" w:eastAsia="en-SG"/>
        </w:rPr>
        <w:t xml:space="preserve"> </w:t>
      </w:r>
    </w:p>
    <w:sectPr w:rsidR="001C6664" w:rsidRPr="00F700E7" w:rsidSect="00D348F5">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567" w:right="851" w:bottom="720" w:left="720" w:header="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1B46" w14:textId="77777777" w:rsidR="00272336" w:rsidRDefault="00272336">
      <w:r>
        <w:separator/>
      </w:r>
    </w:p>
    <w:p w14:paraId="523A1A0E" w14:textId="77777777" w:rsidR="00272336" w:rsidRDefault="00272336"/>
  </w:endnote>
  <w:endnote w:type="continuationSeparator" w:id="0">
    <w:p w14:paraId="03631DE0" w14:textId="77777777" w:rsidR="00272336" w:rsidRDefault="00272336">
      <w:r>
        <w:continuationSeparator/>
      </w:r>
    </w:p>
    <w:p w14:paraId="0C7DD1E6" w14:textId="77777777" w:rsidR="00272336" w:rsidRDefault="00272336"/>
  </w:endnote>
  <w:endnote w:type="continuationNotice" w:id="1">
    <w:p w14:paraId="20157523" w14:textId="77777777" w:rsidR="00272336" w:rsidRDefault="00272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40CF" w14:textId="77777777" w:rsidR="00707605" w:rsidRDefault="00BA7631">
    <w:pPr>
      <w:pStyle w:val="Footer"/>
      <w:framePr w:wrap="around" w:vAnchor="text" w:hAnchor="margin" w:xAlign="right" w:y="1"/>
      <w:rPr>
        <w:rStyle w:val="PageNumber"/>
      </w:rPr>
    </w:pPr>
    <w:r>
      <w:rPr>
        <w:rStyle w:val="PageNumber"/>
      </w:rPr>
      <w:fldChar w:fldCharType="begin"/>
    </w:r>
    <w:r w:rsidR="00707605">
      <w:rPr>
        <w:rStyle w:val="PageNumber"/>
      </w:rPr>
      <w:instrText xml:space="preserve">PAGE  </w:instrText>
    </w:r>
    <w:r>
      <w:rPr>
        <w:rStyle w:val="PageNumber"/>
      </w:rPr>
      <w:fldChar w:fldCharType="end"/>
    </w:r>
  </w:p>
  <w:p w14:paraId="7C982853" w14:textId="77777777" w:rsidR="00707605" w:rsidRDefault="00707605">
    <w:pPr>
      <w:pStyle w:val="Footer"/>
      <w:ind w:right="360"/>
    </w:pPr>
  </w:p>
  <w:p w14:paraId="74500457" w14:textId="77777777" w:rsidR="00707605" w:rsidRDefault="007076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C9C7" w14:textId="77777777" w:rsidR="00707605" w:rsidRPr="0021771A" w:rsidRDefault="00707605" w:rsidP="00F01A6E">
    <w:pPr>
      <w:pStyle w:val="Footer"/>
      <w:tabs>
        <w:tab w:val="left" w:pos="2880"/>
      </w:tabs>
      <w:ind w:right="360"/>
      <w:rPr>
        <w:rFonts w:ascii="Cambria" w:hAnsi="Cambria" w:cs="Arial"/>
        <w:b/>
        <w:sz w:val="16"/>
        <w:szCs w:val="16"/>
      </w:rPr>
    </w:pPr>
    <w:r>
      <w:tab/>
    </w:r>
    <w:r w:rsidR="00DD242E">
      <w:t xml:space="preserve">    </w:t>
    </w:r>
    <w:r w:rsidRPr="0021771A">
      <w:rPr>
        <w:rFonts w:ascii="Cambria" w:hAnsi="Cambria" w:cs="Arial"/>
        <w:b/>
        <w:sz w:val="16"/>
        <w:szCs w:val="16"/>
      </w:rPr>
      <w:t xml:space="preserve">Priority Management Associates (Singapore) Pte Ltd                                                           </w:t>
    </w:r>
    <w:r w:rsidR="00BA7631" w:rsidRPr="0021771A">
      <w:rPr>
        <w:rStyle w:val="PageNumber"/>
        <w:rFonts w:ascii="Cambria" w:hAnsi="Cambria" w:cs="Arial"/>
        <w:b/>
        <w:sz w:val="16"/>
        <w:szCs w:val="16"/>
      </w:rPr>
      <w:fldChar w:fldCharType="begin"/>
    </w:r>
    <w:r w:rsidRPr="0021771A">
      <w:rPr>
        <w:rStyle w:val="PageNumber"/>
        <w:rFonts w:ascii="Cambria" w:hAnsi="Cambria" w:cs="Arial"/>
        <w:b/>
        <w:sz w:val="16"/>
        <w:szCs w:val="16"/>
      </w:rPr>
      <w:instrText xml:space="preserve">PAGE  </w:instrText>
    </w:r>
    <w:r w:rsidR="00BA7631" w:rsidRPr="0021771A">
      <w:rPr>
        <w:rStyle w:val="PageNumber"/>
        <w:rFonts w:ascii="Cambria" w:hAnsi="Cambria" w:cs="Arial"/>
        <w:b/>
        <w:sz w:val="16"/>
        <w:szCs w:val="16"/>
      </w:rPr>
      <w:fldChar w:fldCharType="separate"/>
    </w:r>
    <w:r w:rsidR="00F771FD">
      <w:rPr>
        <w:rStyle w:val="PageNumber"/>
        <w:rFonts w:ascii="Cambria" w:hAnsi="Cambria" w:cs="Arial"/>
        <w:b/>
        <w:noProof/>
        <w:sz w:val="16"/>
        <w:szCs w:val="16"/>
      </w:rPr>
      <w:t>5</w:t>
    </w:r>
    <w:r w:rsidR="00BA7631" w:rsidRPr="0021771A">
      <w:rPr>
        <w:rStyle w:val="PageNumber"/>
        <w:rFonts w:ascii="Cambria" w:hAnsi="Cambria" w:cs="Arial"/>
        <w:b/>
        <w:sz w:val="16"/>
        <w:szCs w:val="16"/>
      </w:rPr>
      <w:fldChar w:fldCharType="end"/>
    </w:r>
    <w:r w:rsidRPr="0021771A">
      <w:rPr>
        <w:rStyle w:val="PageNumber"/>
        <w:rFonts w:ascii="Cambria" w:hAnsi="Cambria" w:cs="Arial"/>
        <w:b/>
        <w:sz w:val="16"/>
        <w:szCs w:val="16"/>
      </w:rPr>
      <w:t>/</w:t>
    </w:r>
    <w:r w:rsidR="00BA7631" w:rsidRPr="0021771A">
      <w:rPr>
        <w:rStyle w:val="PageNumber"/>
        <w:rFonts w:ascii="Cambria" w:hAnsi="Cambria" w:cs="Arial"/>
        <w:b/>
        <w:sz w:val="16"/>
        <w:szCs w:val="16"/>
      </w:rPr>
      <w:fldChar w:fldCharType="begin"/>
    </w:r>
    <w:r w:rsidRPr="0021771A">
      <w:rPr>
        <w:rStyle w:val="PageNumber"/>
        <w:rFonts w:ascii="Cambria" w:hAnsi="Cambria" w:cs="Arial"/>
        <w:b/>
        <w:sz w:val="16"/>
        <w:szCs w:val="16"/>
      </w:rPr>
      <w:instrText xml:space="preserve"> NUMPAGES </w:instrText>
    </w:r>
    <w:r w:rsidR="00BA7631" w:rsidRPr="0021771A">
      <w:rPr>
        <w:rStyle w:val="PageNumber"/>
        <w:rFonts w:ascii="Cambria" w:hAnsi="Cambria" w:cs="Arial"/>
        <w:b/>
        <w:sz w:val="16"/>
        <w:szCs w:val="16"/>
      </w:rPr>
      <w:fldChar w:fldCharType="separate"/>
    </w:r>
    <w:r w:rsidR="00F771FD">
      <w:rPr>
        <w:rStyle w:val="PageNumber"/>
        <w:rFonts w:ascii="Cambria" w:hAnsi="Cambria" w:cs="Arial"/>
        <w:b/>
        <w:noProof/>
        <w:sz w:val="16"/>
        <w:szCs w:val="16"/>
      </w:rPr>
      <w:t>5</w:t>
    </w:r>
    <w:r w:rsidR="00BA7631" w:rsidRPr="0021771A">
      <w:rPr>
        <w:rStyle w:val="PageNumber"/>
        <w:rFonts w:ascii="Cambria" w:hAnsi="Cambria" w:cs="Arial"/>
        <w:b/>
        <w:sz w:val="16"/>
        <w:szCs w:val="16"/>
      </w:rPr>
      <w:fldChar w:fldCharType="end"/>
    </w:r>
    <w:r w:rsidRPr="0021771A">
      <w:rPr>
        <w:rFonts w:ascii="Cambria" w:hAnsi="Cambria" w:cs="Arial"/>
        <w:b/>
        <w:sz w:val="20"/>
        <w:szCs w:val="20"/>
      </w:rPr>
      <w:t xml:space="preserve"> </w:t>
    </w:r>
    <w:r w:rsidRPr="0021771A">
      <w:rPr>
        <w:rFonts w:ascii="Cambria" w:hAnsi="Cambria" w:cs="Arial"/>
        <w:b/>
        <w:sz w:val="16"/>
        <w:szCs w:val="16"/>
      </w:rPr>
      <w:t xml:space="preserve"> </w:t>
    </w:r>
  </w:p>
  <w:p w14:paraId="0AC09796" w14:textId="6A8F5DF3" w:rsidR="00707605" w:rsidRPr="0089114A" w:rsidRDefault="00707605" w:rsidP="0089114A">
    <w:pPr>
      <w:pStyle w:val="Footer"/>
      <w:ind w:right="360"/>
      <w:jc w:val="center"/>
      <w:rPr>
        <w:rFonts w:ascii="Cambria" w:hAnsi="Cambria" w:cs="Arial"/>
        <w:b/>
        <w:color w:val="0943E7"/>
        <w:sz w:val="16"/>
        <w:szCs w:val="16"/>
        <w:u w:val="single"/>
      </w:rPr>
    </w:pPr>
    <w:r w:rsidRPr="0021771A">
      <w:rPr>
        <w:rFonts w:ascii="Cambria" w:hAnsi="Cambria" w:cs="Arial"/>
        <w:b/>
        <w:sz w:val="16"/>
        <w:szCs w:val="16"/>
      </w:rPr>
      <w:t xml:space="preserve">Tel: +65 </w:t>
    </w:r>
    <w:r w:rsidR="006C7B75">
      <w:rPr>
        <w:rFonts w:ascii="Cambria" w:hAnsi="Cambria" w:cs="Arial"/>
        <w:b/>
        <w:sz w:val="16"/>
        <w:szCs w:val="16"/>
      </w:rPr>
      <w:t xml:space="preserve">6823 1514 </w:t>
    </w:r>
    <w:r w:rsidR="0089114A" w:rsidRPr="0089114A">
      <w:rPr>
        <w:rFonts w:ascii="Cambria" w:hAnsi="Cambria" w:cs="Arial"/>
        <w:b/>
        <w:sz w:val="16"/>
        <w:szCs w:val="16"/>
      </w:rPr>
      <w:t xml:space="preserve"> </w:t>
    </w:r>
    <w:hyperlink r:id="rId1" w:history="1">
      <w:r w:rsidR="00664BF1" w:rsidRPr="001C13B5">
        <w:rPr>
          <w:rStyle w:val="Hyperlink"/>
          <w:rFonts w:ascii="Cambria" w:hAnsi="Cambria" w:cs="Arial"/>
          <w:b/>
          <w:sz w:val="16"/>
          <w:szCs w:val="16"/>
        </w:rPr>
        <w:t>singapore@priority-asia.com</w:t>
      </w:r>
    </w:hyperlink>
    <w:r w:rsidR="0089114A" w:rsidRPr="0089114A">
      <w:rPr>
        <w:rFonts w:ascii="Cambria" w:hAnsi="Cambria" w:cs="Arial"/>
        <w:b/>
        <w:color w:val="0943E7"/>
        <w:sz w:val="16"/>
        <w:szCs w:val="16"/>
      </w:rPr>
      <w:t xml:space="preserve">   </w:t>
    </w:r>
    <w:hyperlink r:id="rId2" w:history="1">
      <w:r w:rsidR="00106C20" w:rsidRPr="009712BE">
        <w:rPr>
          <w:rStyle w:val="Hyperlink"/>
          <w:rFonts w:ascii="Cambria" w:hAnsi="Cambria" w:cs="Arial"/>
          <w:b/>
          <w:sz w:val="16"/>
          <w:szCs w:val="16"/>
        </w:rPr>
        <w:t>www.priority-asia.com/singapore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B8B3" w14:textId="77777777" w:rsidR="00707605" w:rsidRPr="00412062" w:rsidRDefault="00707605" w:rsidP="004120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81FB" w14:textId="77777777" w:rsidR="00272336" w:rsidRDefault="00272336">
      <w:r>
        <w:separator/>
      </w:r>
    </w:p>
    <w:p w14:paraId="1696366E" w14:textId="77777777" w:rsidR="00272336" w:rsidRDefault="00272336"/>
  </w:footnote>
  <w:footnote w:type="continuationSeparator" w:id="0">
    <w:p w14:paraId="35B990C6" w14:textId="77777777" w:rsidR="00272336" w:rsidRDefault="00272336">
      <w:r>
        <w:continuationSeparator/>
      </w:r>
    </w:p>
    <w:p w14:paraId="2AF3CFA0" w14:textId="77777777" w:rsidR="00272336" w:rsidRDefault="00272336"/>
  </w:footnote>
  <w:footnote w:type="continuationNotice" w:id="1">
    <w:p w14:paraId="1886EA85" w14:textId="77777777" w:rsidR="00272336" w:rsidRDefault="00272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042A" w14:textId="77777777" w:rsidR="001165D4" w:rsidRDefault="0011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0693" w14:textId="654CAC40" w:rsidR="00664BF1" w:rsidRPr="009F1CD6" w:rsidRDefault="00664BF1" w:rsidP="009F1CD6">
    <w:pPr>
      <w:tabs>
        <w:tab w:val="left" w:pos="8280"/>
      </w:tabs>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ADDA" w14:textId="77777777" w:rsidR="00707605" w:rsidRDefault="00707605" w:rsidP="007467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6834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80pt" o:bullet="t">
        <v:imagedata r:id="rId1" o:title="tick_white"/>
      </v:shape>
    </w:pict>
  </w:numPicBullet>
  <w:abstractNum w:abstractNumId="0" w15:restartNumberingAfterBreak="0">
    <w:nsid w:val="0265046F"/>
    <w:multiLevelType w:val="hybridMultilevel"/>
    <w:tmpl w:val="514AD45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94879"/>
    <w:multiLevelType w:val="hybridMultilevel"/>
    <w:tmpl w:val="1EB46A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42F7ECC"/>
    <w:multiLevelType w:val="hybridMultilevel"/>
    <w:tmpl w:val="4DBEE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123CF"/>
    <w:multiLevelType w:val="hybridMultilevel"/>
    <w:tmpl w:val="D67E1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FB0909"/>
    <w:multiLevelType w:val="hybridMultilevel"/>
    <w:tmpl w:val="7CF2E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B6788"/>
    <w:multiLevelType w:val="hybridMultilevel"/>
    <w:tmpl w:val="35F45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E0382"/>
    <w:multiLevelType w:val="hybridMultilevel"/>
    <w:tmpl w:val="6A468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941CA"/>
    <w:multiLevelType w:val="hybridMultilevel"/>
    <w:tmpl w:val="672E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21106"/>
    <w:multiLevelType w:val="hybridMultilevel"/>
    <w:tmpl w:val="A1AA7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F45C3A"/>
    <w:multiLevelType w:val="hybridMultilevel"/>
    <w:tmpl w:val="B3A69648"/>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877281C"/>
    <w:multiLevelType w:val="hybridMultilevel"/>
    <w:tmpl w:val="FF8C3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E3172"/>
    <w:multiLevelType w:val="hybridMultilevel"/>
    <w:tmpl w:val="2154D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04793"/>
    <w:multiLevelType w:val="hybridMultilevel"/>
    <w:tmpl w:val="2FECBB58"/>
    <w:lvl w:ilvl="0" w:tplc="DDB066E6">
      <w:start w:val="1"/>
      <w:numFmt w:val="bullet"/>
      <w:lvlText w:val=""/>
      <w:lvlPicBulletId w:val="0"/>
      <w:lvlJc w:val="left"/>
      <w:pPr>
        <w:ind w:left="360" w:hanging="360"/>
      </w:pPr>
      <w:rPr>
        <w:rFonts w:ascii="Symbol" w:hAnsi="Symbol" w:hint="default"/>
        <w:color w:val="auto"/>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39B8086F"/>
    <w:multiLevelType w:val="hybridMultilevel"/>
    <w:tmpl w:val="63B44BD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D28EB"/>
    <w:multiLevelType w:val="hybridMultilevel"/>
    <w:tmpl w:val="B4A6B6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E6BB2"/>
    <w:multiLevelType w:val="hybridMultilevel"/>
    <w:tmpl w:val="9684C578"/>
    <w:lvl w:ilvl="0" w:tplc="AB38F3AA">
      <w:start w:val="1"/>
      <w:numFmt w:val="bullet"/>
      <w:lvlText w:val=""/>
      <w:lvlJc w:val="left"/>
      <w:pPr>
        <w:ind w:left="720" w:hanging="360"/>
      </w:pPr>
      <w:rPr>
        <w:rFonts w:ascii="Wingdings" w:hAnsi="Wingdings" w:hint="default"/>
        <w:color w:val="00B05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2613F6A"/>
    <w:multiLevelType w:val="hybridMultilevel"/>
    <w:tmpl w:val="138C39F6"/>
    <w:lvl w:ilvl="0" w:tplc="AB38F3AA">
      <w:start w:val="1"/>
      <w:numFmt w:val="bullet"/>
      <w:lvlText w:val=""/>
      <w:lvlJc w:val="left"/>
      <w:pPr>
        <w:ind w:left="720" w:hanging="360"/>
      </w:pPr>
      <w:rPr>
        <w:rFonts w:ascii="Wingdings" w:hAnsi="Wingdings" w:hint="default"/>
        <w:color w:val="00B05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61F4636"/>
    <w:multiLevelType w:val="multilevel"/>
    <w:tmpl w:val="8B24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113C2"/>
    <w:multiLevelType w:val="hybridMultilevel"/>
    <w:tmpl w:val="670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06374"/>
    <w:multiLevelType w:val="hybridMultilevel"/>
    <w:tmpl w:val="58A883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624F15"/>
    <w:multiLevelType w:val="hybridMultilevel"/>
    <w:tmpl w:val="47F4E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F3C3D"/>
    <w:multiLevelType w:val="hybridMultilevel"/>
    <w:tmpl w:val="7A6607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847041"/>
    <w:multiLevelType w:val="hybridMultilevel"/>
    <w:tmpl w:val="8FB6C56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3" w15:restartNumberingAfterBreak="0">
    <w:nsid w:val="5CD35E4B"/>
    <w:multiLevelType w:val="hybridMultilevel"/>
    <w:tmpl w:val="7478B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D018B7"/>
    <w:multiLevelType w:val="hybridMultilevel"/>
    <w:tmpl w:val="116CD9D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A770E"/>
    <w:multiLevelType w:val="hybridMultilevel"/>
    <w:tmpl w:val="36A60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C1051B"/>
    <w:multiLevelType w:val="hybridMultilevel"/>
    <w:tmpl w:val="0E5EA0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4A4F52"/>
    <w:multiLevelType w:val="hybridMultilevel"/>
    <w:tmpl w:val="7146F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B450A"/>
    <w:multiLevelType w:val="hybridMultilevel"/>
    <w:tmpl w:val="8B8053CE"/>
    <w:lvl w:ilvl="0" w:tplc="DDB066E6">
      <w:start w:val="1"/>
      <w:numFmt w:val="bullet"/>
      <w:lvlText w:val=""/>
      <w:lvlPicBulletId w:val="0"/>
      <w:lvlJc w:val="left"/>
      <w:pPr>
        <w:ind w:left="360" w:hanging="360"/>
      </w:pPr>
      <w:rPr>
        <w:rFonts w:ascii="Symbol" w:hAnsi="Symbol" w:hint="default"/>
        <w:color w:val="auto"/>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765156B8"/>
    <w:multiLevelType w:val="hybridMultilevel"/>
    <w:tmpl w:val="3FAE6A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751CB"/>
    <w:multiLevelType w:val="hybridMultilevel"/>
    <w:tmpl w:val="5B124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164B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33144450">
    <w:abstractNumId w:val="0"/>
  </w:num>
  <w:num w:numId="2" w16cid:durableId="368263356">
    <w:abstractNumId w:val="10"/>
  </w:num>
  <w:num w:numId="3" w16cid:durableId="518395919">
    <w:abstractNumId w:val="19"/>
  </w:num>
  <w:num w:numId="4" w16cid:durableId="984238611">
    <w:abstractNumId w:val="29"/>
  </w:num>
  <w:num w:numId="5" w16cid:durableId="506361339">
    <w:abstractNumId w:val="21"/>
  </w:num>
  <w:num w:numId="6" w16cid:durableId="748235074">
    <w:abstractNumId w:val="30"/>
  </w:num>
  <w:num w:numId="7" w16cid:durableId="515465673">
    <w:abstractNumId w:val="5"/>
  </w:num>
  <w:num w:numId="8" w16cid:durableId="1450903297">
    <w:abstractNumId w:val="7"/>
  </w:num>
  <w:num w:numId="9" w16cid:durableId="1517188565">
    <w:abstractNumId w:val="11"/>
  </w:num>
  <w:num w:numId="10" w16cid:durableId="2069062251">
    <w:abstractNumId w:val="8"/>
  </w:num>
  <w:num w:numId="11" w16cid:durableId="257520237">
    <w:abstractNumId w:val="3"/>
  </w:num>
  <w:num w:numId="12" w16cid:durableId="841817210">
    <w:abstractNumId w:val="6"/>
  </w:num>
  <w:num w:numId="13" w16cid:durableId="582181615">
    <w:abstractNumId w:val="4"/>
  </w:num>
  <w:num w:numId="14" w16cid:durableId="2046248660">
    <w:abstractNumId w:val="24"/>
  </w:num>
  <w:num w:numId="15" w16cid:durableId="516652594">
    <w:abstractNumId w:val="25"/>
  </w:num>
  <w:num w:numId="16" w16cid:durableId="1074937049">
    <w:abstractNumId w:val="17"/>
  </w:num>
  <w:num w:numId="17" w16cid:durableId="1152676509">
    <w:abstractNumId w:val="2"/>
  </w:num>
  <w:num w:numId="18" w16cid:durableId="1369840920">
    <w:abstractNumId w:val="31"/>
  </w:num>
  <w:num w:numId="19" w16cid:durableId="359479135">
    <w:abstractNumId w:val="20"/>
  </w:num>
  <w:num w:numId="20" w16cid:durableId="1832215697">
    <w:abstractNumId w:val="27"/>
  </w:num>
  <w:num w:numId="21" w16cid:durableId="1175919309">
    <w:abstractNumId w:val="13"/>
  </w:num>
  <w:num w:numId="22" w16cid:durableId="350106434">
    <w:abstractNumId w:val="26"/>
  </w:num>
  <w:num w:numId="23" w16cid:durableId="1506944229">
    <w:abstractNumId w:val="14"/>
  </w:num>
  <w:num w:numId="24" w16cid:durableId="1496728158">
    <w:abstractNumId w:val="23"/>
  </w:num>
  <w:num w:numId="25" w16cid:durableId="1654869419">
    <w:abstractNumId w:val="18"/>
  </w:num>
  <w:num w:numId="26" w16cid:durableId="1329484639">
    <w:abstractNumId w:val="1"/>
  </w:num>
  <w:num w:numId="27" w16cid:durableId="719018045">
    <w:abstractNumId w:val="22"/>
  </w:num>
  <w:num w:numId="28" w16cid:durableId="463356323">
    <w:abstractNumId w:val="9"/>
  </w:num>
  <w:num w:numId="29" w16cid:durableId="875045337">
    <w:abstractNumId w:val="15"/>
  </w:num>
  <w:num w:numId="30" w16cid:durableId="350031247">
    <w:abstractNumId w:val="16"/>
  </w:num>
  <w:num w:numId="31" w16cid:durableId="641159010">
    <w:abstractNumId w:val="12"/>
  </w:num>
  <w:num w:numId="32" w16cid:durableId="11216065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CE"/>
    <w:rsid w:val="00001504"/>
    <w:rsid w:val="00007C75"/>
    <w:rsid w:val="00016673"/>
    <w:rsid w:val="00027495"/>
    <w:rsid w:val="000326BB"/>
    <w:rsid w:val="000368C7"/>
    <w:rsid w:val="00047D54"/>
    <w:rsid w:val="00053BB2"/>
    <w:rsid w:val="00053FEE"/>
    <w:rsid w:val="00054608"/>
    <w:rsid w:val="00057AE3"/>
    <w:rsid w:val="00061A3F"/>
    <w:rsid w:val="000621D2"/>
    <w:rsid w:val="000640E0"/>
    <w:rsid w:val="00065B12"/>
    <w:rsid w:val="0007228D"/>
    <w:rsid w:val="0007366F"/>
    <w:rsid w:val="00075B65"/>
    <w:rsid w:val="00081825"/>
    <w:rsid w:val="00083B66"/>
    <w:rsid w:val="00084B8B"/>
    <w:rsid w:val="000926D1"/>
    <w:rsid w:val="00092880"/>
    <w:rsid w:val="0009423F"/>
    <w:rsid w:val="000B5FA9"/>
    <w:rsid w:val="000B5FEC"/>
    <w:rsid w:val="000B7D1C"/>
    <w:rsid w:val="000C1512"/>
    <w:rsid w:val="000C2E6C"/>
    <w:rsid w:val="000C32E2"/>
    <w:rsid w:val="000C50DB"/>
    <w:rsid w:val="000C582B"/>
    <w:rsid w:val="000D02B8"/>
    <w:rsid w:val="000D3DB9"/>
    <w:rsid w:val="000D45FE"/>
    <w:rsid w:val="000D599C"/>
    <w:rsid w:val="000D6F6D"/>
    <w:rsid w:val="000E0429"/>
    <w:rsid w:val="000E4C97"/>
    <w:rsid w:val="000E5EC3"/>
    <w:rsid w:val="000E60A2"/>
    <w:rsid w:val="000E6BFA"/>
    <w:rsid w:val="000E6D49"/>
    <w:rsid w:val="000F02C2"/>
    <w:rsid w:val="000F1E4D"/>
    <w:rsid w:val="000F7C1A"/>
    <w:rsid w:val="001026A3"/>
    <w:rsid w:val="00106C20"/>
    <w:rsid w:val="00112AEA"/>
    <w:rsid w:val="00112E20"/>
    <w:rsid w:val="001140B5"/>
    <w:rsid w:val="0011510C"/>
    <w:rsid w:val="00115B89"/>
    <w:rsid w:val="00115CB0"/>
    <w:rsid w:val="00116425"/>
    <w:rsid w:val="00116461"/>
    <w:rsid w:val="001165D4"/>
    <w:rsid w:val="00116D66"/>
    <w:rsid w:val="00120484"/>
    <w:rsid w:val="00124248"/>
    <w:rsid w:val="00125438"/>
    <w:rsid w:val="00126C05"/>
    <w:rsid w:val="00127F09"/>
    <w:rsid w:val="00130726"/>
    <w:rsid w:val="0013269A"/>
    <w:rsid w:val="00132957"/>
    <w:rsid w:val="00135388"/>
    <w:rsid w:val="00142709"/>
    <w:rsid w:val="00143C0D"/>
    <w:rsid w:val="00146FB9"/>
    <w:rsid w:val="00147D4C"/>
    <w:rsid w:val="001535DE"/>
    <w:rsid w:val="00157381"/>
    <w:rsid w:val="00166ADC"/>
    <w:rsid w:val="00175ABA"/>
    <w:rsid w:val="00176E06"/>
    <w:rsid w:val="00180C29"/>
    <w:rsid w:val="001857D1"/>
    <w:rsid w:val="0019262D"/>
    <w:rsid w:val="00192E0B"/>
    <w:rsid w:val="00193AC0"/>
    <w:rsid w:val="00193E76"/>
    <w:rsid w:val="001954CC"/>
    <w:rsid w:val="00197664"/>
    <w:rsid w:val="001A5196"/>
    <w:rsid w:val="001B7DCC"/>
    <w:rsid w:val="001C0CF1"/>
    <w:rsid w:val="001C2235"/>
    <w:rsid w:val="001C448D"/>
    <w:rsid w:val="001C6664"/>
    <w:rsid w:val="001D047B"/>
    <w:rsid w:val="001D3795"/>
    <w:rsid w:val="001D4A27"/>
    <w:rsid w:val="001D60C0"/>
    <w:rsid w:val="001D772E"/>
    <w:rsid w:val="001E2D63"/>
    <w:rsid w:val="001E5C0C"/>
    <w:rsid w:val="001E6952"/>
    <w:rsid w:val="001F1505"/>
    <w:rsid w:val="001F39CB"/>
    <w:rsid w:val="001F3CE5"/>
    <w:rsid w:val="001F67F6"/>
    <w:rsid w:val="001F68B4"/>
    <w:rsid w:val="001F77B7"/>
    <w:rsid w:val="002025F6"/>
    <w:rsid w:val="00206A70"/>
    <w:rsid w:val="00206D40"/>
    <w:rsid w:val="002076DA"/>
    <w:rsid w:val="00210022"/>
    <w:rsid w:val="0021445C"/>
    <w:rsid w:val="00216AA2"/>
    <w:rsid w:val="0021771A"/>
    <w:rsid w:val="00222549"/>
    <w:rsid w:val="00224041"/>
    <w:rsid w:val="00225260"/>
    <w:rsid w:val="00232699"/>
    <w:rsid w:val="00233193"/>
    <w:rsid w:val="0023496A"/>
    <w:rsid w:val="00235D66"/>
    <w:rsid w:val="00236836"/>
    <w:rsid w:val="002369D1"/>
    <w:rsid w:val="002410DA"/>
    <w:rsid w:val="00244ED4"/>
    <w:rsid w:val="00245FFB"/>
    <w:rsid w:val="00246494"/>
    <w:rsid w:val="00247ECC"/>
    <w:rsid w:val="00250BFE"/>
    <w:rsid w:val="00251B02"/>
    <w:rsid w:val="00254CC2"/>
    <w:rsid w:val="002554D3"/>
    <w:rsid w:val="00255B76"/>
    <w:rsid w:val="00266441"/>
    <w:rsid w:val="00271C86"/>
    <w:rsid w:val="00272061"/>
    <w:rsid w:val="00272336"/>
    <w:rsid w:val="002736C9"/>
    <w:rsid w:val="00277327"/>
    <w:rsid w:val="002773FC"/>
    <w:rsid w:val="00283104"/>
    <w:rsid w:val="00283DCF"/>
    <w:rsid w:val="00284B0C"/>
    <w:rsid w:val="002857E0"/>
    <w:rsid w:val="002A01C4"/>
    <w:rsid w:val="002A4A06"/>
    <w:rsid w:val="002A5EAB"/>
    <w:rsid w:val="002B6489"/>
    <w:rsid w:val="002C008F"/>
    <w:rsid w:val="002C149D"/>
    <w:rsid w:val="002C3835"/>
    <w:rsid w:val="002C4A70"/>
    <w:rsid w:val="002C4D09"/>
    <w:rsid w:val="002C6BAA"/>
    <w:rsid w:val="002C74F1"/>
    <w:rsid w:val="002C7E36"/>
    <w:rsid w:val="002D36AE"/>
    <w:rsid w:val="002D6D04"/>
    <w:rsid w:val="002E0C16"/>
    <w:rsid w:val="002E1B7C"/>
    <w:rsid w:val="002E291F"/>
    <w:rsid w:val="002E47C3"/>
    <w:rsid w:val="002E4B07"/>
    <w:rsid w:val="002E6A44"/>
    <w:rsid w:val="002E7B6C"/>
    <w:rsid w:val="002F03EA"/>
    <w:rsid w:val="002F11F1"/>
    <w:rsid w:val="002F45C7"/>
    <w:rsid w:val="0030466E"/>
    <w:rsid w:val="003071A1"/>
    <w:rsid w:val="0030788B"/>
    <w:rsid w:val="003135F7"/>
    <w:rsid w:val="0031428D"/>
    <w:rsid w:val="00314D11"/>
    <w:rsid w:val="00316A02"/>
    <w:rsid w:val="003171BB"/>
    <w:rsid w:val="0032079D"/>
    <w:rsid w:val="00323175"/>
    <w:rsid w:val="0032427C"/>
    <w:rsid w:val="00325443"/>
    <w:rsid w:val="00327059"/>
    <w:rsid w:val="00334BB2"/>
    <w:rsid w:val="00345FD9"/>
    <w:rsid w:val="00346A4A"/>
    <w:rsid w:val="0035085A"/>
    <w:rsid w:val="00355D29"/>
    <w:rsid w:val="0035677C"/>
    <w:rsid w:val="00356FD3"/>
    <w:rsid w:val="00363E1B"/>
    <w:rsid w:val="00364F9A"/>
    <w:rsid w:val="00365C43"/>
    <w:rsid w:val="00370E39"/>
    <w:rsid w:val="00373553"/>
    <w:rsid w:val="00374B6A"/>
    <w:rsid w:val="00377922"/>
    <w:rsid w:val="00377A62"/>
    <w:rsid w:val="003825E2"/>
    <w:rsid w:val="00384B56"/>
    <w:rsid w:val="00392909"/>
    <w:rsid w:val="00392CAF"/>
    <w:rsid w:val="0039550D"/>
    <w:rsid w:val="003A18A1"/>
    <w:rsid w:val="003A27D0"/>
    <w:rsid w:val="003A35FE"/>
    <w:rsid w:val="003A3652"/>
    <w:rsid w:val="003A78CF"/>
    <w:rsid w:val="003B4AA8"/>
    <w:rsid w:val="003B5A9B"/>
    <w:rsid w:val="003B618D"/>
    <w:rsid w:val="003C32C5"/>
    <w:rsid w:val="003C46D9"/>
    <w:rsid w:val="003D2305"/>
    <w:rsid w:val="003D3A2E"/>
    <w:rsid w:val="003D7611"/>
    <w:rsid w:val="003E2923"/>
    <w:rsid w:val="003E301E"/>
    <w:rsid w:val="003E674A"/>
    <w:rsid w:val="003F0A0E"/>
    <w:rsid w:val="003F261A"/>
    <w:rsid w:val="003F769D"/>
    <w:rsid w:val="0040151D"/>
    <w:rsid w:val="004026CF"/>
    <w:rsid w:val="00407366"/>
    <w:rsid w:val="00407D6C"/>
    <w:rsid w:val="00412062"/>
    <w:rsid w:val="0041317D"/>
    <w:rsid w:val="004173BE"/>
    <w:rsid w:val="00420293"/>
    <w:rsid w:val="0042630D"/>
    <w:rsid w:val="004312F1"/>
    <w:rsid w:val="00434511"/>
    <w:rsid w:val="004427D9"/>
    <w:rsid w:val="00445801"/>
    <w:rsid w:val="00447BF8"/>
    <w:rsid w:val="00451B0C"/>
    <w:rsid w:val="004525AD"/>
    <w:rsid w:val="00453C5F"/>
    <w:rsid w:val="004544C1"/>
    <w:rsid w:val="00454AA8"/>
    <w:rsid w:val="00457B86"/>
    <w:rsid w:val="004603A0"/>
    <w:rsid w:val="00471ECE"/>
    <w:rsid w:val="00473238"/>
    <w:rsid w:val="004741F2"/>
    <w:rsid w:val="00477066"/>
    <w:rsid w:val="0048229C"/>
    <w:rsid w:val="00482E5F"/>
    <w:rsid w:val="00486E48"/>
    <w:rsid w:val="00487179"/>
    <w:rsid w:val="00490ED1"/>
    <w:rsid w:val="004921BB"/>
    <w:rsid w:val="004955F9"/>
    <w:rsid w:val="004962E2"/>
    <w:rsid w:val="004965A8"/>
    <w:rsid w:val="004A5BE8"/>
    <w:rsid w:val="004A6C19"/>
    <w:rsid w:val="004A7D82"/>
    <w:rsid w:val="004B2E18"/>
    <w:rsid w:val="004B4F0D"/>
    <w:rsid w:val="004B7C6A"/>
    <w:rsid w:val="004C0BA2"/>
    <w:rsid w:val="004C1452"/>
    <w:rsid w:val="004C7899"/>
    <w:rsid w:val="004D39D0"/>
    <w:rsid w:val="004D4EC1"/>
    <w:rsid w:val="004D7C79"/>
    <w:rsid w:val="004E017D"/>
    <w:rsid w:val="004E3E07"/>
    <w:rsid w:val="004E4EB6"/>
    <w:rsid w:val="004E5980"/>
    <w:rsid w:val="004E7408"/>
    <w:rsid w:val="004E76A7"/>
    <w:rsid w:val="004F343A"/>
    <w:rsid w:val="004F49AC"/>
    <w:rsid w:val="004F4D19"/>
    <w:rsid w:val="00504270"/>
    <w:rsid w:val="00513D8A"/>
    <w:rsid w:val="00513FB3"/>
    <w:rsid w:val="00517433"/>
    <w:rsid w:val="00521A6B"/>
    <w:rsid w:val="005256BC"/>
    <w:rsid w:val="00530C73"/>
    <w:rsid w:val="005310F1"/>
    <w:rsid w:val="00531C11"/>
    <w:rsid w:val="00533FF0"/>
    <w:rsid w:val="00542C40"/>
    <w:rsid w:val="00543BE8"/>
    <w:rsid w:val="00543FB1"/>
    <w:rsid w:val="00544FCB"/>
    <w:rsid w:val="00546484"/>
    <w:rsid w:val="00547E90"/>
    <w:rsid w:val="00550786"/>
    <w:rsid w:val="00551B6C"/>
    <w:rsid w:val="00553C3E"/>
    <w:rsid w:val="005577AB"/>
    <w:rsid w:val="0056063B"/>
    <w:rsid w:val="00562A86"/>
    <w:rsid w:val="0056334A"/>
    <w:rsid w:val="00564688"/>
    <w:rsid w:val="005649BA"/>
    <w:rsid w:val="00566382"/>
    <w:rsid w:val="005758A1"/>
    <w:rsid w:val="00582601"/>
    <w:rsid w:val="00582F4D"/>
    <w:rsid w:val="00584D1A"/>
    <w:rsid w:val="00585947"/>
    <w:rsid w:val="0059405E"/>
    <w:rsid w:val="0059589B"/>
    <w:rsid w:val="005A16CD"/>
    <w:rsid w:val="005A19B6"/>
    <w:rsid w:val="005A2F56"/>
    <w:rsid w:val="005A3112"/>
    <w:rsid w:val="005A4D67"/>
    <w:rsid w:val="005A4DF8"/>
    <w:rsid w:val="005A710A"/>
    <w:rsid w:val="005A7F67"/>
    <w:rsid w:val="005B2417"/>
    <w:rsid w:val="005C5B49"/>
    <w:rsid w:val="005C5F0A"/>
    <w:rsid w:val="005C6D9E"/>
    <w:rsid w:val="005D10E9"/>
    <w:rsid w:val="005D3E60"/>
    <w:rsid w:val="005D43BC"/>
    <w:rsid w:val="005D768B"/>
    <w:rsid w:val="005E1CA1"/>
    <w:rsid w:val="005E7A1B"/>
    <w:rsid w:val="005E7E9F"/>
    <w:rsid w:val="005F096C"/>
    <w:rsid w:val="005F1012"/>
    <w:rsid w:val="005F282A"/>
    <w:rsid w:val="005F2E0D"/>
    <w:rsid w:val="005F7A6C"/>
    <w:rsid w:val="00600BA1"/>
    <w:rsid w:val="00601FDC"/>
    <w:rsid w:val="00612DE9"/>
    <w:rsid w:val="00613632"/>
    <w:rsid w:val="00613975"/>
    <w:rsid w:val="006205DF"/>
    <w:rsid w:val="00624D27"/>
    <w:rsid w:val="00626F27"/>
    <w:rsid w:val="006310D7"/>
    <w:rsid w:val="0063134E"/>
    <w:rsid w:val="006325D8"/>
    <w:rsid w:val="00635763"/>
    <w:rsid w:val="00640FA8"/>
    <w:rsid w:val="00643068"/>
    <w:rsid w:val="00643F2B"/>
    <w:rsid w:val="006454F5"/>
    <w:rsid w:val="00645833"/>
    <w:rsid w:val="0064638F"/>
    <w:rsid w:val="006464C6"/>
    <w:rsid w:val="00650B14"/>
    <w:rsid w:val="00650F7F"/>
    <w:rsid w:val="0065324F"/>
    <w:rsid w:val="00664BF1"/>
    <w:rsid w:val="006654F8"/>
    <w:rsid w:val="0066582D"/>
    <w:rsid w:val="006726A0"/>
    <w:rsid w:val="006740E2"/>
    <w:rsid w:val="0067705F"/>
    <w:rsid w:val="0068533F"/>
    <w:rsid w:val="00686F50"/>
    <w:rsid w:val="00692B96"/>
    <w:rsid w:val="0069317F"/>
    <w:rsid w:val="00697BF1"/>
    <w:rsid w:val="006A0BAA"/>
    <w:rsid w:val="006A1E8B"/>
    <w:rsid w:val="006A28BD"/>
    <w:rsid w:val="006A2E21"/>
    <w:rsid w:val="006A3A87"/>
    <w:rsid w:val="006A3B51"/>
    <w:rsid w:val="006A5EB6"/>
    <w:rsid w:val="006A7FF8"/>
    <w:rsid w:val="006B0EED"/>
    <w:rsid w:val="006B1B83"/>
    <w:rsid w:val="006B325E"/>
    <w:rsid w:val="006C08A2"/>
    <w:rsid w:val="006C7051"/>
    <w:rsid w:val="006C7B75"/>
    <w:rsid w:val="006C7BB8"/>
    <w:rsid w:val="006D0FBB"/>
    <w:rsid w:val="006D1431"/>
    <w:rsid w:val="006D266D"/>
    <w:rsid w:val="006E0F25"/>
    <w:rsid w:val="006E1A61"/>
    <w:rsid w:val="006E2A77"/>
    <w:rsid w:val="006E2BE0"/>
    <w:rsid w:val="006E675B"/>
    <w:rsid w:val="006E72D8"/>
    <w:rsid w:val="006E7E88"/>
    <w:rsid w:val="006F1617"/>
    <w:rsid w:val="006F19F6"/>
    <w:rsid w:val="006F43C8"/>
    <w:rsid w:val="006F4C4B"/>
    <w:rsid w:val="006F5B8C"/>
    <w:rsid w:val="007068D8"/>
    <w:rsid w:val="00707605"/>
    <w:rsid w:val="00711C55"/>
    <w:rsid w:val="0071381E"/>
    <w:rsid w:val="0071594D"/>
    <w:rsid w:val="00716FF8"/>
    <w:rsid w:val="00717420"/>
    <w:rsid w:val="00717815"/>
    <w:rsid w:val="0072027E"/>
    <w:rsid w:val="00724291"/>
    <w:rsid w:val="00726A4E"/>
    <w:rsid w:val="00732B6E"/>
    <w:rsid w:val="0073456D"/>
    <w:rsid w:val="00743087"/>
    <w:rsid w:val="00746581"/>
    <w:rsid w:val="0074674C"/>
    <w:rsid w:val="007503D9"/>
    <w:rsid w:val="00754D7F"/>
    <w:rsid w:val="007572ED"/>
    <w:rsid w:val="0075779C"/>
    <w:rsid w:val="0076242A"/>
    <w:rsid w:val="00764037"/>
    <w:rsid w:val="00764AE5"/>
    <w:rsid w:val="0076502F"/>
    <w:rsid w:val="00765EBE"/>
    <w:rsid w:val="007679B6"/>
    <w:rsid w:val="00772587"/>
    <w:rsid w:val="00773A55"/>
    <w:rsid w:val="00774A79"/>
    <w:rsid w:val="0078066E"/>
    <w:rsid w:val="0078183B"/>
    <w:rsid w:val="007877C9"/>
    <w:rsid w:val="007A0E9F"/>
    <w:rsid w:val="007A2240"/>
    <w:rsid w:val="007B0822"/>
    <w:rsid w:val="007C134D"/>
    <w:rsid w:val="007D03F4"/>
    <w:rsid w:val="007D3BD7"/>
    <w:rsid w:val="007D43DB"/>
    <w:rsid w:val="007E65B6"/>
    <w:rsid w:val="007F01DC"/>
    <w:rsid w:val="007F1ADD"/>
    <w:rsid w:val="007F3199"/>
    <w:rsid w:val="007F483D"/>
    <w:rsid w:val="00801338"/>
    <w:rsid w:val="00812F0A"/>
    <w:rsid w:val="008153FE"/>
    <w:rsid w:val="00817E03"/>
    <w:rsid w:val="00820D47"/>
    <w:rsid w:val="00822C14"/>
    <w:rsid w:val="0082356E"/>
    <w:rsid w:val="00826094"/>
    <w:rsid w:val="00826BCC"/>
    <w:rsid w:val="00827553"/>
    <w:rsid w:val="00827D71"/>
    <w:rsid w:val="0083024F"/>
    <w:rsid w:val="008302BA"/>
    <w:rsid w:val="00831A02"/>
    <w:rsid w:val="00831FBE"/>
    <w:rsid w:val="008335EB"/>
    <w:rsid w:val="0084557C"/>
    <w:rsid w:val="00851D01"/>
    <w:rsid w:val="008532E9"/>
    <w:rsid w:val="00862EA3"/>
    <w:rsid w:val="008630E8"/>
    <w:rsid w:val="00863284"/>
    <w:rsid w:val="00864FD1"/>
    <w:rsid w:val="00867DCD"/>
    <w:rsid w:val="008702A2"/>
    <w:rsid w:val="00871E52"/>
    <w:rsid w:val="008721C2"/>
    <w:rsid w:val="00872E15"/>
    <w:rsid w:val="008746C6"/>
    <w:rsid w:val="008773CF"/>
    <w:rsid w:val="00880D65"/>
    <w:rsid w:val="0089114A"/>
    <w:rsid w:val="00891E3C"/>
    <w:rsid w:val="008961A2"/>
    <w:rsid w:val="008A13AB"/>
    <w:rsid w:val="008A302F"/>
    <w:rsid w:val="008A3879"/>
    <w:rsid w:val="008A6E15"/>
    <w:rsid w:val="008B4DE3"/>
    <w:rsid w:val="008B63AE"/>
    <w:rsid w:val="008C085A"/>
    <w:rsid w:val="008C1394"/>
    <w:rsid w:val="008C4DAA"/>
    <w:rsid w:val="008C5F08"/>
    <w:rsid w:val="008C6906"/>
    <w:rsid w:val="008C7670"/>
    <w:rsid w:val="008E6035"/>
    <w:rsid w:val="008E6270"/>
    <w:rsid w:val="008E6656"/>
    <w:rsid w:val="008E67B2"/>
    <w:rsid w:val="008F2405"/>
    <w:rsid w:val="008F5BCC"/>
    <w:rsid w:val="009001C0"/>
    <w:rsid w:val="00900795"/>
    <w:rsid w:val="00900B7F"/>
    <w:rsid w:val="009046C3"/>
    <w:rsid w:val="00905F65"/>
    <w:rsid w:val="00911D06"/>
    <w:rsid w:val="00913596"/>
    <w:rsid w:val="009152BD"/>
    <w:rsid w:val="00916236"/>
    <w:rsid w:val="00926AAA"/>
    <w:rsid w:val="00926CD8"/>
    <w:rsid w:val="00930436"/>
    <w:rsid w:val="00930BD1"/>
    <w:rsid w:val="00930D0D"/>
    <w:rsid w:val="00932D36"/>
    <w:rsid w:val="0094369E"/>
    <w:rsid w:val="009441D7"/>
    <w:rsid w:val="00945D90"/>
    <w:rsid w:val="009472D1"/>
    <w:rsid w:val="00947E10"/>
    <w:rsid w:val="009521C8"/>
    <w:rsid w:val="009565E2"/>
    <w:rsid w:val="009608CE"/>
    <w:rsid w:val="0096102A"/>
    <w:rsid w:val="00963A86"/>
    <w:rsid w:val="009725A8"/>
    <w:rsid w:val="00976859"/>
    <w:rsid w:val="0098610C"/>
    <w:rsid w:val="009874B1"/>
    <w:rsid w:val="0099496F"/>
    <w:rsid w:val="009949CA"/>
    <w:rsid w:val="009A046C"/>
    <w:rsid w:val="009A3928"/>
    <w:rsid w:val="009A666C"/>
    <w:rsid w:val="009B1FE7"/>
    <w:rsid w:val="009B237C"/>
    <w:rsid w:val="009B377F"/>
    <w:rsid w:val="009B495F"/>
    <w:rsid w:val="009C1844"/>
    <w:rsid w:val="009C3296"/>
    <w:rsid w:val="009C5A6B"/>
    <w:rsid w:val="009D095C"/>
    <w:rsid w:val="009D4AE2"/>
    <w:rsid w:val="009E3546"/>
    <w:rsid w:val="009E4E26"/>
    <w:rsid w:val="009F1CD6"/>
    <w:rsid w:val="009F2EC4"/>
    <w:rsid w:val="009F4B4D"/>
    <w:rsid w:val="009F526E"/>
    <w:rsid w:val="009F5A7F"/>
    <w:rsid w:val="009F6B76"/>
    <w:rsid w:val="009F72B3"/>
    <w:rsid w:val="00A01483"/>
    <w:rsid w:val="00A0180B"/>
    <w:rsid w:val="00A0690F"/>
    <w:rsid w:val="00A10697"/>
    <w:rsid w:val="00A17339"/>
    <w:rsid w:val="00A20BA9"/>
    <w:rsid w:val="00A230F5"/>
    <w:rsid w:val="00A23D8F"/>
    <w:rsid w:val="00A24B81"/>
    <w:rsid w:val="00A257FB"/>
    <w:rsid w:val="00A261D6"/>
    <w:rsid w:val="00A30657"/>
    <w:rsid w:val="00A3189F"/>
    <w:rsid w:val="00A34CEE"/>
    <w:rsid w:val="00A444FD"/>
    <w:rsid w:val="00A47412"/>
    <w:rsid w:val="00A50B8C"/>
    <w:rsid w:val="00A52F33"/>
    <w:rsid w:val="00A5618E"/>
    <w:rsid w:val="00A60BFD"/>
    <w:rsid w:val="00A707B7"/>
    <w:rsid w:val="00A711BE"/>
    <w:rsid w:val="00A72494"/>
    <w:rsid w:val="00A7373B"/>
    <w:rsid w:val="00A7511C"/>
    <w:rsid w:val="00A752E3"/>
    <w:rsid w:val="00A82B86"/>
    <w:rsid w:val="00A8330D"/>
    <w:rsid w:val="00A856F4"/>
    <w:rsid w:val="00A85E92"/>
    <w:rsid w:val="00A911B7"/>
    <w:rsid w:val="00A91250"/>
    <w:rsid w:val="00A9308A"/>
    <w:rsid w:val="00A93613"/>
    <w:rsid w:val="00A94286"/>
    <w:rsid w:val="00A95951"/>
    <w:rsid w:val="00A95D99"/>
    <w:rsid w:val="00A969AC"/>
    <w:rsid w:val="00AA6E73"/>
    <w:rsid w:val="00AB2A43"/>
    <w:rsid w:val="00AB32E3"/>
    <w:rsid w:val="00AC3679"/>
    <w:rsid w:val="00AC411A"/>
    <w:rsid w:val="00AD3204"/>
    <w:rsid w:val="00AD3B50"/>
    <w:rsid w:val="00AD78AE"/>
    <w:rsid w:val="00AD7C07"/>
    <w:rsid w:val="00AE0812"/>
    <w:rsid w:val="00AE2E3C"/>
    <w:rsid w:val="00AF0921"/>
    <w:rsid w:val="00AF243D"/>
    <w:rsid w:val="00AF6ED8"/>
    <w:rsid w:val="00B04CDF"/>
    <w:rsid w:val="00B053E3"/>
    <w:rsid w:val="00B0562B"/>
    <w:rsid w:val="00B0660E"/>
    <w:rsid w:val="00B077B8"/>
    <w:rsid w:val="00B07CE1"/>
    <w:rsid w:val="00B164D7"/>
    <w:rsid w:val="00B16661"/>
    <w:rsid w:val="00B27BA4"/>
    <w:rsid w:val="00B4243C"/>
    <w:rsid w:val="00B47FEB"/>
    <w:rsid w:val="00B506FE"/>
    <w:rsid w:val="00B52674"/>
    <w:rsid w:val="00B55613"/>
    <w:rsid w:val="00B57F45"/>
    <w:rsid w:val="00B60429"/>
    <w:rsid w:val="00B642BD"/>
    <w:rsid w:val="00B763E0"/>
    <w:rsid w:val="00B80990"/>
    <w:rsid w:val="00B80E81"/>
    <w:rsid w:val="00B8187A"/>
    <w:rsid w:val="00B81C7E"/>
    <w:rsid w:val="00B8301F"/>
    <w:rsid w:val="00B83415"/>
    <w:rsid w:val="00B85C87"/>
    <w:rsid w:val="00B95011"/>
    <w:rsid w:val="00B95486"/>
    <w:rsid w:val="00BA04D3"/>
    <w:rsid w:val="00BA7631"/>
    <w:rsid w:val="00BB6080"/>
    <w:rsid w:val="00BB6438"/>
    <w:rsid w:val="00BC01FB"/>
    <w:rsid w:val="00BC27E3"/>
    <w:rsid w:val="00BC2FA4"/>
    <w:rsid w:val="00BD09D0"/>
    <w:rsid w:val="00BD2003"/>
    <w:rsid w:val="00BD2BF3"/>
    <w:rsid w:val="00BD6E13"/>
    <w:rsid w:val="00BD77EF"/>
    <w:rsid w:val="00BE0245"/>
    <w:rsid w:val="00BE1FD5"/>
    <w:rsid w:val="00BE37B1"/>
    <w:rsid w:val="00BF2390"/>
    <w:rsid w:val="00BF2854"/>
    <w:rsid w:val="00BF542B"/>
    <w:rsid w:val="00BF5C9A"/>
    <w:rsid w:val="00BF62CF"/>
    <w:rsid w:val="00BF6D41"/>
    <w:rsid w:val="00C03A7C"/>
    <w:rsid w:val="00C03E08"/>
    <w:rsid w:val="00C10ADA"/>
    <w:rsid w:val="00C1142C"/>
    <w:rsid w:val="00C124B3"/>
    <w:rsid w:val="00C17323"/>
    <w:rsid w:val="00C20ABD"/>
    <w:rsid w:val="00C20FA7"/>
    <w:rsid w:val="00C24683"/>
    <w:rsid w:val="00C2693F"/>
    <w:rsid w:val="00C3008E"/>
    <w:rsid w:val="00C30319"/>
    <w:rsid w:val="00C30FE3"/>
    <w:rsid w:val="00C3218E"/>
    <w:rsid w:val="00C324C0"/>
    <w:rsid w:val="00C428F0"/>
    <w:rsid w:val="00C42C67"/>
    <w:rsid w:val="00C478FD"/>
    <w:rsid w:val="00C50108"/>
    <w:rsid w:val="00C53CB4"/>
    <w:rsid w:val="00C5610C"/>
    <w:rsid w:val="00C60202"/>
    <w:rsid w:val="00C60444"/>
    <w:rsid w:val="00C62A32"/>
    <w:rsid w:val="00C67BC9"/>
    <w:rsid w:val="00C7011C"/>
    <w:rsid w:val="00C73368"/>
    <w:rsid w:val="00C74B1A"/>
    <w:rsid w:val="00C830A0"/>
    <w:rsid w:val="00C91FDE"/>
    <w:rsid w:val="00CA0B14"/>
    <w:rsid w:val="00CA2948"/>
    <w:rsid w:val="00CA37B5"/>
    <w:rsid w:val="00CA3D45"/>
    <w:rsid w:val="00CA3FF9"/>
    <w:rsid w:val="00CA53AF"/>
    <w:rsid w:val="00CA7227"/>
    <w:rsid w:val="00CB06F0"/>
    <w:rsid w:val="00CB4930"/>
    <w:rsid w:val="00CC2E11"/>
    <w:rsid w:val="00CC4459"/>
    <w:rsid w:val="00CC5656"/>
    <w:rsid w:val="00CD5331"/>
    <w:rsid w:val="00CD66CF"/>
    <w:rsid w:val="00CD759D"/>
    <w:rsid w:val="00CE4777"/>
    <w:rsid w:val="00CE5EBF"/>
    <w:rsid w:val="00CE612A"/>
    <w:rsid w:val="00D00AFD"/>
    <w:rsid w:val="00D026BB"/>
    <w:rsid w:val="00D21FAF"/>
    <w:rsid w:val="00D2443D"/>
    <w:rsid w:val="00D247B4"/>
    <w:rsid w:val="00D26BEF"/>
    <w:rsid w:val="00D27B7B"/>
    <w:rsid w:val="00D3160A"/>
    <w:rsid w:val="00D32138"/>
    <w:rsid w:val="00D348F5"/>
    <w:rsid w:val="00D3496D"/>
    <w:rsid w:val="00D35FC0"/>
    <w:rsid w:val="00D4206A"/>
    <w:rsid w:val="00D440C7"/>
    <w:rsid w:val="00D47157"/>
    <w:rsid w:val="00D502FE"/>
    <w:rsid w:val="00D52B88"/>
    <w:rsid w:val="00D52F21"/>
    <w:rsid w:val="00D55B1E"/>
    <w:rsid w:val="00D565C2"/>
    <w:rsid w:val="00D6000B"/>
    <w:rsid w:val="00D60CC3"/>
    <w:rsid w:val="00D60D0F"/>
    <w:rsid w:val="00D629E0"/>
    <w:rsid w:val="00D63A95"/>
    <w:rsid w:val="00D64858"/>
    <w:rsid w:val="00D64B56"/>
    <w:rsid w:val="00D66D44"/>
    <w:rsid w:val="00D67797"/>
    <w:rsid w:val="00D70E04"/>
    <w:rsid w:val="00D71077"/>
    <w:rsid w:val="00D74F3C"/>
    <w:rsid w:val="00D800C0"/>
    <w:rsid w:val="00D809B4"/>
    <w:rsid w:val="00D81394"/>
    <w:rsid w:val="00D8646E"/>
    <w:rsid w:val="00D90216"/>
    <w:rsid w:val="00D92D01"/>
    <w:rsid w:val="00D93ABD"/>
    <w:rsid w:val="00D95387"/>
    <w:rsid w:val="00DA6112"/>
    <w:rsid w:val="00DA6DDE"/>
    <w:rsid w:val="00DB10F9"/>
    <w:rsid w:val="00DB3278"/>
    <w:rsid w:val="00DB34F5"/>
    <w:rsid w:val="00DC2590"/>
    <w:rsid w:val="00DC4BCF"/>
    <w:rsid w:val="00DC6202"/>
    <w:rsid w:val="00DC6B7F"/>
    <w:rsid w:val="00DD242E"/>
    <w:rsid w:val="00DD4C99"/>
    <w:rsid w:val="00DE05F8"/>
    <w:rsid w:val="00DE288A"/>
    <w:rsid w:val="00DE4DB8"/>
    <w:rsid w:val="00DE5EF9"/>
    <w:rsid w:val="00DE78DA"/>
    <w:rsid w:val="00DE79A3"/>
    <w:rsid w:val="00DF23A6"/>
    <w:rsid w:val="00E055D7"/>
    <w:rsid w:val="00E05B33"/>
    <w:rsid w:val="00E0668A"/>
    <w:rsid w:val="00E10D7C"/>
    <w:rsid w:val="00E23F40"/>
    <w:rsid w:val="00E309F9"/>
    <w:rsid w:val="00E31B7A"/>
    <w:rsid w:val="00E350BF"/>
    <w:rsid w:val="00E35CB6"/>
    <w:rsid w:val="00E451C5"/>
    <w:rsid w:val="00E456F4"/>
    <w:rsid w:val="00E52632"/>
    <w:rsid w:val="00E539AE"/>
    <w:rsid w:val="00E542F7"/>
    <w:rsid w:val="00E57B59"/>
    <w:rsid w:val="00E605DD"/>
    <w:rsid w:val="00E639C6"/>
    <w:rsid w:val="00E660C9"/>
    <w:rsid w:val="00E7148D"/>
    <w:rsid w:val="00E71DC0"/>
    <w:rsid w:val="00E75D90"/>
    <w:rsid w:val="00E76000"/>
    <w:rsid w:val="00E80E30"/>
    <w:rsid w:val="00E82C18"/>
    <w:rsid w:val="00E85806"/>
    <w:rsid w:val="00E858D4"/>
    <w:rsid w:val="00E85F4C"/>
    <w:rsid w:val="00E919EF"/>
    <w:rsid w:val="00E9322B"/>
    <w:rsid w:val="00E94DBA"/>
    <w:rsid w:val="00E96355"/>
    <w:rsid w:val="00EA2D51"/>
    <w:rsid w:val="00EA4075"/>
    <w:rsid w:val="00EA64C6"/>
    <w:rsid w:val="00EB031F"/>
    <w:rsid w:val="00EB09C4"/>
    <w:rsid w:val="00EB229F"/>
    <w:rsid w:val="00EB5F18"/>
    <w:rsid w:val="00EB5F1B"/>
    <w:rsid w:val="00EC2578"/>
    <w:rsid w:val="00EC67E8"/>
    <w:rsid w:val="00ED5678"/>
    <w:rsid w:val="00ED7633"/>
    <w:rsid w:val="00EE022E"/>
    <w:rsid w:val="00EE1676"/>
    <w:rsid w:val="00EE5063"/>
    <w:rsid w:val="00EF0352"/>
    <w:rsid w:val="00EF1B9A"/>
    <w:rsid w:val="00EF3FC6"/>
    <w:rsid w:val="00F01A6E"/>
    <w:rsid w:val="00F023AE"/>
    <w:rsid w:val="00F06661"/>
    <w:rsid w:val="00F078AA"/>
    <w:rsid w:val="00F17B87"/>
    <w:rsid w:val="00F2024F"/>
    <w:rsid w:val="00F256B9"/>
    <w:rsid w:val="00F27520"/>
    <w:rsid w:val="00F27623"/>
    <w:rsid w:val="00F304BF"/>
    <w:rsid w:val="00F4360F"/>
    <w:rsid w:val="00F45477"/>
    <w:rsid w:val="00F52493"/>
    <w:rsid w:val="00F55B0C"/>
    <w:rsid w:val="00F56EEF"/>
    <w:rsid w:val="00F60B57"/>
    <w:rsid w:val="00F639E4"/>
    <w:rsid w:val="00F65339"/>
    <w:rsid w:val="00F700E7"/>
    <w:rsid w:val="00F71ECE"/>
    <w:rsid w:val="00F71FD6"/>
    <w:rsid w:val="00F771FD"/>
    <w:rsid w:val="00F811CE"/>
    <w:rsid w:val="00F8547C"/>
    <w:rsid w:val="00F85B18"/>
    <w:rsid w:val="00F85C66"/>
    <w:rsid w:val="00F85CA2"/>
    <w:rsid w:val="00F926BB"/>
    <w:rsid w:val="00F94EA4"/>
    <w:rsid w:val="00FA0543"/>
    <w:rsid w:val="00FA0FDF"/>
    <w:rsid w:val="00FB0AE5"/>
    <w:rsid w:val="00FB17B1"/>
    <w:rsid w:val="00FB1E5E"/>
    <w:rsid w:val="00FB407F"/>
    <w:rsid w:val="00FB7862"/>
    <w:rsid w:val="00FC316D"/>
    <w:rsid w:val="00FC3EAB"/>
    <w:rsid w:val="00FC502E"/>
    <w:rsid w:val="00FC6715"/>
    <w:rsid w:val="00FC68C3"/>
    <w:rsid w:val="00FD18E7"/>
    <w:rsid w:val="00FD1B1A"/>
    <w:rsid w:val="00FD3774"/>
    <w:rsid w:val="00FE0F17"/>
    <w:rsid w:val="00FE22C4"/>
    <w:rsid w:val="00FE2B93"/>
    <w:rsid w:val="00FE50B0"/>
    <w:rsid w:val="00FE615A"/>
    <w:rsid w:val="00FF0F9A"/>
    <w:rsid w:val="00FF7E6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D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37C"/>
    <w:rPr>
      <w:sz w:val="24"/>
      <w:szCs w:val="24"/>
      <w:lang w:val="en-US" w:eastAsia="en-US"/>
    </w:rPr>
  </w:style>
  <w:style w:type="paragraph" w:styleId="Heading1">
    <w:name w:val="heading 1"/>
    <w:basedOn w:val="Normal"/>
    <w:next w:val="Normal"/>
    <w:qFormat/>
    <w:rsid w:val="00C42C6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2C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42C67"/>
    <w:pPr>
      <w:keepNext/>
      <w:outlineLvl w:val="2"/>
    </w:pPr>
    <w:rPr>
      <w:b/>
      <w:bCs/>
    </w:rPr>
  </w:style>
  <w:style w:type="paragraph" w:styleId="Heading4">
    <w:name w:val="heading 4"/>
    <w:basedOn w:val="Normal"/>
    <w:next w:val="Normal"/>
    <w:qFormat/>
    <w:rsid w:val="00C42C67"/>
    <w:pPr>
      <w:keepNext/>
      <w:spacing w:before="240" w:after="60"/>
      <w:outlineLvl w:val="3"/>
    </w:pPr>
    <w:rPr>
      <w:b/>
      <w:bCs/>
      <w:sz w:val="28"/>
      <w:szCs w:val="28"/>
    </w:rPr>
  </w:style>
  <w:style w:type="paragraph" w:styleId="Heading7">
    <w:name w:val="heading 7"/>
    <w:basedOn w:val="Normal"/>
    <w:next w:val="Normal"/>
    <w:qFormat/>
    <w:rsid w:val="006454F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rsid w:val="00C42C67"/>
  </w:style>
  <w:style w:type="paragraph" w:styleId="Footer">
    <w:name w:val="footer"/>
    <w:basedOn w:val="Normal"/>
    <w:rsid w:val="00C42C67"/>
    <w:pPr>
      <w:tabs>
        <w:tab w:val="center" w:pos="4320"/>
        <w:tab w:val="right" w:pos="8640"/>
      </w:tabs>
    </w:pPr>
  </w:style>
  <w:style w:type="character" w:styleId="PageNumber">
    <w:name w:val="page number"/>
    <w:basedOn w:val="DefaultParagraphFont"/>
    <w:rsid w:val="00C42C67"/>
  </w:style>
  <w:style w:type="paragraph" w:styleId="Header">
    <w:name w:val="header"/>
    <w:basedOn w:val="Normal"/>
    <w:link w:val="HeaderChar"/>
    <w:uiPriority w:val="99"/>
    <w:rsid w:val="00C42C67"/>
    <w:pPr>
      <w:tabs>
        <w:tab w:val="center" w:pos="4320"/>
        <w:tab w:val="right" w:pos="8640"/>
      </w:tabs>
    </w:pPr>
  </w:style>
  <w:style w:type="paragraph" w:styleId="TOC1">
    <w:name w:val="toc 1"/>
    <w:basedOn w:val="Normal"/>
    <w:next w:val="Heading2"/>
    <w:semiHidden/>
    <w:rsid w:val="00C42C67"/>
    <w:pPr>
      <w:spacing w:before="120" w:after="120"/>
    </w:pPr>
    <w:rPr>
      <w:b/>
      <w:bCs/>
      <w:caps/>
    </w:rPr>
  </w:style>
  <w:style w:type="paragraph" w:styleId="TOC2">
    <w:name w:val="toc 2"/>
    <w:basedOn w:val="Normal"/>
    <w:next w:val="Normal"/>
    <w:autoRedefine/>
    <w:semiHidden/>
    <w:rsid w:val="00C42C67"/>
    <w:pPr>
      <w:ind w:left="240"/>
    </w:pPr>
    <w:rPr>
      <w:smallCaps/>
    </w:rPr>
  </w:style>
  <w:style w:type="paragraph" w:styleId="TOC3">
    <w:name w:val="toc 3"/>
    <w:basedOn w:val="Normal"/>
    <w:next w:val="Normal"/>
    <w:autoRedefine/>
    <w:semiHidden/>
    <w:rsid w:val="00C42C67"/>
    <w:pPr>
      <w:ind w:left="480"/>
    </w:pPr>
    <w:rPr>
      <w:i/>
      <w:iCs/>
    </w:rPr>
  </w:style>
  <w:style w:type="paragraph" w:styleId="TOC4">
    <w:name w:val="toc 4"/>
    <w:basedOn w:val="Normal"/>
    <w:next w:val="Normal"/>
    <w:autoRedefine/>
    <w:semiHidden/>
    <w:rsid w:val="00C42C67"/>
    <w:pPr>
      <w:ind w:left="720"/>
    </w:pPr>
    <w:rPr>
      <w:szCs w:val="21"/>
    </w:rPr>
  </w:style>
  <w:style w:type="paragraph" w:styleId="TOC5">
    <w:name w:val="toc 5"/>
    <w:basedOn w:val="Normal"/>
    <w:next w:val="Normal"/>
    <w:autoRedefine/>
    <w:semiHidden/>
    <w:rsid w:val="00C42C67"/>
    <w:pPr>
      <w:ind w:left="960"/>
    </w:pPr>
    <w:rPr>
      <w:szCs w:val="21"/>
    </w:rPr>
  </w:style>
  <w:style w:type="paragraph" w:styleId="TOC6">
    <w:name w:val="toc 6"/>
    <w:basedOn w:val="Normal"/>
    <w:next w:val="Normal"/>
    <w:autoRedefine/>
    <w:semiHidden/>
    <w:rsid w:val="00C42C67"/>
    <w:pPr>
      <w:ind w:left="1200"/>
    </w:pPr>
    <w:rPr>
      <w:szCs w:val="21"/>
    </w:rPr>
  </w:style>
  <w:style w:type="paragraph" w:styleId="TOC7">
    <w:name w:val="toc 7"/>
    <w:basedOn w:val="Normal"/>
    <w:next w:val="Normal"/>
    <w:autoRedefine/>
    <w:semiHidden/>
    <w:rsid w:val="00C42C67"/>
    <w:pPr>
      <w:ind w:left="1440"/>
    </w:pPr>
    <w:rPr>
      <w:szCs w:val="21"/>
    </w:rPr>
  </w:style>
  <w:style w:type="paragraph" w:styleId="TOC8">
    <w:name w:val="toc 8"/>
    <w:basedOn w:val="Normal"/>
    <w:next w:val="Normal"/>
    <w:autoRedefine/>
    <w:semiHidden/>
    <w:rsid w:val="00C42C67"/>
    <w:pPr>
      <w:ind w:left="1680"/>
    </w:pPr>
    <w:rPr>
      <w:szCs w:val="21"/>
    </w:rPr>
  </w:style>
  <w:style w:type="paragraph" w:styleId="TOC9">
    <w:name w:val="toc 9"/>
    <w:basedOn w:val="Normal"/>
    <w:next w:val="Normal"/>
    <w:autoRedefine/>
    <w:semiHidden/>
    <w:rsid w:val="00C42C67"/>
    <w:pPr>
      <w:ind w:left="1920"/>
    </w:pPr>
    <w:rPr>
      <w:szCs w:val="21"/>
    </w:rPr>
  </w:style>
  <w:style w:type="character" w:styleId="Hyperlink">
    <w:name w:val="Hyperlink"/>
    <w:basedOn w:val="DefaultParagraphFont"/>
    <w:rsid w:val="00C42C67"/>
    <w:rPr>
      <w:color w:val="0000FF"/>
      <w:u w:val="single"/>
    </w:rPr>
  </w:style>
  <w:style w:type="paragraph" w:styleId="Title">
    <w:name w:val="Title"/>
    <w:basedOn w:val="Normal"/>
    <w:qFormat/>
    <w:rsid w:val="00C42C67"/>
    <w:pPr>
      <w:spacing w:before="240" w:after="60"/>
      <w:jc w:val="center"/>
    </w:pPr>
    <w:rPr>
      <w:rFonts w:ascii="Arial" w:hAnsi="Arial"/>
      <w:b/>
      <w:kern w:val="28"/>
      <w:sz w:val="32"/>
      <w:szCs w:val="20"/>
    </w:rPr>
  </w:style>
  <w:style w:type="paragraph" w:styleId="Subtitle">
    <w:name w:val="Subtitle"/>
    <w:basedOn w:val="Normal"/>
    <w:link w:val="SubtitleChar"/>
    <w:uiPriority w:val="11"/>
    <w:qFormat/>
    <w:rsid w:val="00C42C67"/>
    <w:pPr>
      <w:jc w:val="center"/>
    </w:pPr>
    <w:rPr>
      <w:rFonts w:ascii="Arial" w:hAnsi="Arial" w:cs="Arial"/>
      <w:i/>
      <w:iCs/>
    </w:rPr>
  </w:style>
  <w:style w:type="character" w:customStyle="1" w:styleId="articlebody">
    <w:name w:val="articlebody"/>
    <w:basedOn w:val="DefaultParagraphFont"/>
    <w:rsid w:val="003B5A9B"/>
  </w:style>
  <w:style w:type="paragraph" w:styleId="NormalWeb">
    <w:name w:val="Normal (Web)"/>
    <w:basedOn w:val="Normal"/>
    <w:rsid w:val="003B5A9B"/>
    <w:pPr>
      <w:spacing w:before="100" w:beforeAutospacing="1" w:after="100" w:afterAutospacing="1"/>
    </w:pPr>
    <w:rPr>
      <w:lang w:val="en-GB" w:eastAsia="en-GB"/>
    </w:rPr>
  </w:style>
  <w:style w:type="character" w:customStyle="1" w:styleId="articlesmall">
    <w:name w:val="articlesmall"/>
    <w:basedOn w:val="DefaultParagraphFont"/>
    <w:rsid w:val="003B5A9B"/>
  </w:style>
  <w:style w:type="paragraph" w:customStyle="1" w:styleId="section1">
    <w:name w:val="section1"/>
    <w:basedOn w:val="Normal"/>
    <w:rsid w:val="00B0660E"/>
    <w:pPr>
      <w:spacing w:before="100" w:beforeAutospacing="1" w:after="100" w:afterAutospacing="1"/>
    </w:pPr>
  </w:style>
  <w:style w:type="paragraph" w:styleId="BodyText2">
    <w:name w:val="Body Text 2"/>
    <w:basedOn w:val="Normal"/>
    <w:rsid w:val="000B5FEC"/>
    <w:rPr>
      <w:rFonts w:ascii="Arial" w:hAnsi="Arial"/>
      <w:sz w:val="22"/>
      <w:szCs w:val="20"/>
      <w:lang w:val="en-GB"/>
    </w:rPr>
  </w:style>
  <w:style w:type="table" w:styleId="TableGrid">
    <w:name w:val="Table Grid"/>
    <w:basedOn w:val="TableNormal"/>
    <w:rsid w:val="00FB7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41D7"/>
    <w:rPr>
      <w:rFonts w:ascii="Tahoma" w:hAnsi="Tahoma" w:cs="Tahoma"/>
      <w:sz w:val="16"/>
      <w:szCs w:val="16"/>
    </w:rPr>
  </w:style>
  <w:style w:type="character" w:customStyle="1" w:styleId="Heading2Char">
    <w:name w:val="Heading 2 Char"/>
    <w:basedOn w:val="DefaultParagraphFont"/>
    <w:link w:val="Heading2"/>
    <w:rsid w:val="00976859"/>
    <w:rPr>
      <w:rFonts w:ascii="Arial" w:hAnsi="Arial" w:cs="Arial"/>
      <w:b/>
      <w:bCs/>
      <w:i/>
      <w:iCs/>
      <w:sz w:val="28"/>
      <w:szCs w:val="28"/>
    </w:rPr>
  </w:style>
  <w:style w:type="paragraph" w:styleId="ListParagraph">
    <w:name w:val="List Paragraph"/>
    <w:basedOn w:val="Normal"/>
    <w:uiPriority w:val="34"/>
    <w:qFormat/>
    <w:rsid w:val="00047D54"/>
    <w:pPr>
      <w:ind w:left="720"/>
      <w:contextualSpacing/>
    </w:pPr>
  </w:style>
  <w:style w:type="character" w:customStyle="1" w:styleId="SubtitleChar">
    <w:name w:val="Subtitle Char"/>
    <w:basedOn w:val="DefaultParagraphFont"/>
    <w:link w:val="Subtitle"/>
    <w:uiPriority w:val="11"/>
    <w:rsid w:val="00A10697"/>
    <w:rPr>
      <w:rFonts w:ascii="Arial" w:hAnsi="Arial" w:cs="Arial"/>
      <w:i/>
      <w:iCs/>
      <w:sz w:val="24"/>
      <w:szCs w:val="24"/>
      <w:lang w:val="en-US" w:eastAsia="en-US"/>
    </w:rPr>
  </w:style>
  <w:style w:type="character" w:styleId="UnresolvedMention">
    <w:name w:val="Unresolved Mention"/>
    <w:basedOn w:val="DefaultParagraphFont"/>
    <w:uiPriority w:val="99"/>
    <w:semiHidden/>
    <w:unhideWhenUsed/>
    <w:rsid w:val="00664BF1"/>
    <w:rPr>
      <w:color w:val="605E5C"/>
      <w:shd w:val="clear" w:color="auto" w:fill="E1DFDD"/>
    </w:rPr>
  </w:style>
  <w:style w:type="character" w:customStyle="1" w:styleId="HeaderChar">
    <w:name w:val="Header Char"/>
    <w:basedOn w:val="DefaultParagraphFont"/>
    <w:link w:val="Header"/>
    <w:uiPriority w:val="99"/>
    <w:rsid w:val="005E7A1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5473">
      <w:bodyDiv w:val="1"/>
      <w:marLeft w:val="0"/>
      <w:marRight w:val="0"/>
      <w:marTop w:val="0"/>
      <w:marBottom w:val="0"/>
      <w:divBdr>
        <w:top w:val="none" w:sz="0" w:space="0" w:color="auto"/>
        <w:left w:val="none" w:sz="0" w:space="0" w:color="auto"/>
        <w:bottom w:val="none" w:sz="0" w:space="0" w:color="auto"/>
        <w:right w:val="none" w:sz="0" w:space="0" w:color="auto"/>
      </w:divBdr>
    </w:div>
    <w:div w:id="532809985">
      <w:bodyDiv w:val="1"/>
      <w:marLeft w:val="0"/>
      <w:marRight w:val="0"/>
      <w:marTop w:val="0"/>
      <w:marBottom w:val="0"/>
      <w:divBdr>
        <w:top w:val="none" w:sz="0" w:space="0" w:color="auto"/>
        <w:left w:val="none" w:sz="0" w:space="0" w:color="auto"/>
        <w:bottom w:val="none" w:sz="0" w:space="0" w:color="auto"/>
        <w:right w:val="none" w:sz="0" w:space="0" w:color="auto"/>
      </w:divBdr>
    </w:div>
    <w:div w:id="629627170">
      <w:bodyDiv w:val="1"/>
      <w:marLeft w:val="0"/>
      <w:marRight w:val="0"/>
      <w:marTop w:val="0"/>
      <w:marBottom w:val="0"/>
      <w:divBdr>
        <w:top w:val="none" w:sz="0" w:space="0" w:color="auto"/>
        <w:left w:val="none" w:sz="0" w:space="0" w:color="auto"/>
        <w:bottom w:val="none" w:sz="0" w:space="0" w:color="auto"/>
        <w:right w:val="none" w:sz="0" w:space="0" w:color="auto"/>
      </w:divBdr>
    </w:div>
    <w:div w:id="664628378">
      <w:bodyDiv w:val="1"/>
      <w:marLeft w:val="0"/>
      <w:marRight w:val="0"/>
      <w:marTop w:val="0"/>
      <w:marBottom w:val="0"/>
      <w:divBdr>
        <w:top w:val="none" w:sz="0" w:space="0" w:color="auto"/>
        <w:left w:val="none" w:sz="0" w:space="0" w:color="auto"/>
        <w:bottom w:val="none" w:sz="0" w:space="0" w:color="auto"/>
        <w:right w:val="none" w:sz="0" w:space="0" w:color="auto"/>
      </w:divBdr>
    </w:div>
    <w:div w:id="699742327">
      <w:bodyDiv w:val="1"/>
      <w:marLeft w:val="0"/>
      <w:marRight w:val="0"/>
      <w:marTop w:val="0"/>
      <w:marBottom w:val="0"/>
      <w:divBdr>
        <w:top w:val="none" w:sz="0" w:space="0" w:color="auto"/>
        <w:left w:val="none" w:sz="0" w:space="0" w:color="auto"/>
        <w:bottom w:val="none" w:sz="0" w:space="0" w:color="auto"/>
        <w:right w:val="none" w:sz="0" w:space="0" w:color="auto"/>
      </w:divBdr>
    </w:div>
    <w:div w:id="1004363049">
      <w:bodyDiv w:val="1"/>
      <w:marLeft w:val="0"/>
      <w:marRight w:val="0"/>
      <w:marTop w:val="0"/>
      <w:marBottom w:val="0"/>
      <w:divBdr>
        <w:top w:val="none" w:sz="0" w:space="0" w:color="auto"/>
        <w:left w:val="none" w:sz="0" w:space="0" w:color="auto"/>
        <w:bottom w:val="none" w:sz="0" w:space="0" w:color="auto"/>
        <w:right w:val="none" w:sz="0" w:space="0" w:color="auto"/>
      </w:divBdr>
    </w:div>
    <w:div w:id="1226993056">
      <w:bodyDiv w:val="1"/>
      <w:marLeft w:val="0"/>
      <w:marRight w:val="0"/>
      <w:marTop w:val="0"/>
      <w:marBottom w:val="0"/>
      <w:divBdr>
        <w:top w:val="none" w:sz="0" w:space="0" w:color="auto"/>
        <w:left w:val="none" w:sz="0" w:space="0" w:color="auto"/>
        <w:bottom w:val="none" w:sz="0" w:space="0" w:color="auto"/>
        <w:right w:val="none" w:sz="0" w:space="0" w:color="auto"/>
      </w:divBdr>
    </w:div>
    <w:div w:id="1346983211">
      <w:bodyDiv w:val="1"/>
      <w:marLeft w:val="0"/>
      <w:marRight w:val="0"/>
      <w:marTop w:val="0"/>
      <w:marBottom w:val="0"/>
      <w:divBdr>
        <w:top w:val="none" w:sz="0" w:space="0" w:color="auto"/>
        <w:left w:val="none" w:sz="0" w:space="0" w:color="auto"/>
        <w:bottom w:val="none" w:sz="0" w:space="0" w:color="auto"/>
        <w:right w:val="none" w:sz="0" w:space="0" w:color="auto"/>
      </w:divBdr>
    </w:div>
    <w:div w:id="1478448762">
      <w:bodyDiv w:val="1"/>
      <w:marLeft w:val="0"/>
      <w:marRight w:val="0"/>
      <w:marTop w:val="0"/>
      <w:marBottom w:val="0"/>
      <w:divBdr>
        <w:top w:val="none" w:sz="0" w:space="0" w:color="auto"/>
        <w:left w:val="none" w:sz="0" w:space="0" w:color="auto"/>
        <w:bottom w:val="none" w:sz="0" w:space="0" w:color="auto"/>
        <w:right w:val="none" w:sz="0" w:space="0" w:color="auto"/>
      </w:divBdr>
    </w:div>
    <w:div w:id="1494950136">
      <w:bodyDiv w:val="1"/>
      <w:marLeft w:val="0"/>
      <w:marRight w:val="0"/>
      <w:marTop w:val="0"/>
      <w:marBottom w:val="0"/>
      <w:divBdr>
        <w:top w:val="none" w:sz="0" w:space="0" w:color="auto"/>
        <w:left w:val="none" w:sz="0" w:space="0" w:color="auto"/>
        <w:bottom w:val="none" w:sz="0" w:space="0" w:color="auto"/>
        <w:right w:val="none" w:sz="0" w:space="0" w:color="auto"/>
      </w:divBdr>
    </w:div>
    <w:div w:id="1545482768">
      <w:bodyDiv w:val="1"/>
      <w:marLeft w:val="0"/>
      <w:marRight w:val="0"/>
      <w:marTop w:val="0"/>
      <w:marBottom w:val="0"/>
      <w:divBdr>
        <w:top w:val="none" w:sz="0" w:space="0" w:color="auto"/>
        <w:left w:val="none" w:sz="0" w:space="0" w:color="auto"/>
        <w:bottom w:val="none" w:sz="0" w:space="0" w:color="auto"/>
        <w:right w:val="none" w:sz="0" w:space="0" w:color="auto"/>
      </w:divBdr>
    </w:div>
    <w:div w:id="1564750192">
      <w:bodyDiv w:val="1"/>
      <w:marLeft w:val="0"/>
      <w:marRight w:val="0"/>
      <w:marTop w:val="0"/>
      <w:marBottom w:val="0"/>
      <w:divBdr>
        <w:top w:val="none" w:sz="0" w:space="0" w:color="auto"/>
        <w:left w:val="none" w:sz="0" w:space="0" w:color="auto"/>
        <w:bottom w:val="none" w:sz="0" w:space="0" w:color="auto"/>
        <w:right w:val="none" w:sz="0" w:space="0" w:color="auto"/>
      </w:divBdr>
    </w:div>
    <w:div w:id="1738625841">
      <w:bodyDiv w:val="1"/>
      <w:marLeft w:val="0"/>
      <w:marRight w:val="0"/>
      <w:marTop w:val="0"/>
      <w:marBottom w:val="0"/>
      <w:divBdr>
        <w:top w:val="none" w:sz="0" w:space="0" w:color="auto"/>
        <w:left w:val="none" w:sz="0" w:space="0" w:color="auto"/>
        <w:bottom w:val="none" w:sz="0" w:space="0" w:color="auto"/>
        <w:right w:val="none" w:sz="0" w:space="0" w:color="auto"/>
      </w:divBdr>
    </w:div>
    <w:div w:id="1771387581">
      <w:bodyDiv w:val="1"/>
      <w:marLeft w:val="0"/>
      <w:marRight w:val="0"/>
      <w:marTop w:val="0"/>
      <w:marBottom w:val="0"/>
      <w:divBdr>
        <w:top w:val="none" w:sz="0" w:space="0" w:color="auto"/>
        <w:left w:val="none" w:sz="0" w:space="0" w:color="auto"/>
        <w:bottom w:val="none" w:sz="0" w:space="0" w:color="auto"/>
        <w:right w:val="none" w:sz="0" w:space="0" w:color="auto"/>
      </w:divBdr>
    </w:div>
    <w:div w:id="1874876216">
      <w:bodyDiv w:val="1"/>
      <w:marLeft w:val="0"/>
      <w:marRight w:val="0"/>
      <w:marTop w:val="0"/>
      <w:marBottom w:val="0"/>
      <w:divBdr>
        <w:top w:val="none" w:sz="0" w:space="0" w:color="auto"/>
        <w:left w:val="none" w:sz="0" w:space="0" w:color="auto"/>
        <w:bottom w:val="none" w:sz="0" w:space="0" w:color="auto"/>
        <w:right w:val="none" w:sz="0" w:space="0" w:color="auto"/>
      </w:divBdr>
    </w:div>
    <w:div w:id="1953366537">
      <w:bodyDiv w:val="1"/>
      <w:marLeft w:val="0"/>
      <w:marRight w:val="0"/>
      <w:marTop w:val="0"/>
      <w:marBottom w:val="0"/>
      <w:divBdr>
        <w:top w:val="none" w:sz="0" w:space="0" w:color="auto"/>
        <w:left w:val="none" w:sz="0" w:space="0" w:color="auto"/>
        <w:bottom w:val="none" w:sz="0" w:space="0" w:color="auto"/>
        <w:right w:val="none" w:sz="0" w:space="0" w:color="auto"/>
      </w:divBdr>
      <w:divsChild>
        <w:div w:id="312415043">
          <w:marLeft w:val="0"/>
          <w:marRight w:val="0"/>
          <w:marTop w:val="0"/>
          <w:marBottom w:val="0"/>
          <w:divBdr>
            <w:top w:val="none" w:sz="0" w:space="0" w:color="auto"/>
            <w:left w:val="none" w:sz="0" w:space="0" w:color="auto"/>
            <w:bottom w:val="none" w:sz="0" w:space="0" w:color="auto"/>
            <w:right w:val="none" w:sz="0" w:space="0" w:color="auto"/>
          </w:divBdr>
          <w:divsChild>
            <w:div w:id="17448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riority-asia.com/singapore" TargetMode="External"/><Relationship Id="rId1" Type="http://schemas.openxmlformats.org/officeDocument/2006/relationships/hyperlink" Target="mailto:singapore@priority-as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009C-6F43-47EA-A6FA-5E22E0D6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5398</Characters>
  <Application>Microsoft Office Word</Application>
  <DocSecurity>2</DocSecurity>
  <Lines>44</Lines>
  <Paragraphs>12</Paragraphs>
  <ScaleCrop>false</ScaleCrop>
  <Company/>
  <LinksUpToDate>false</LinksUpToDate>
  <CharactersWithSpaces>6318</CharactersWithSpaces>
  <SharedDoc>false</SharedDoc>
  <HLinks>
    <vt:vector size="24" baseType="variant">
      <vt:variant>
        <vt:i4>3211316</vt:i4>
      </vt:variant>
      <vt:variant>
        <vt:i4>3</vt:i4>
      </vt:variant>
      <vt:variant>
        <vt:i4>0</vt:i4>
      </vt:variant>
      <vt:variant>
        <vt:i4>5</vt:i4>
      </vt:variant>
      <vt:variant>
        <vt:lpwstr>http://www.prioritymanagement.com/singapore</vt:lpwstr>
      </vt:variant>
      <vt:variant>
        <vt:lpwstr/>
      </vt:variant>
      <vt:variant>
        <vt:i4>7143452</vt:i4>
      </vt:variant>
      <vt:variant>
        <vt:i4>0</vt:i4>
      </vt:variant>
      <vt:variant>
        <vt:i4>0</vt:i4>
      </vt:variant>
      <vt:variant>
        <vt:i4>5</vt:i4>
      </vt:variant>
      <vt:variant>
        <vt:lpwstr>mailto:martin.severn@prioritymanagement.com</vt:lpwstr>
      </vt:variant>
      <vt:variant>
        <vt:lpwstr/>
      </vt:variant>
      <vt:variant>
        <vt:i4>3211316</vt:i4>
      </vt:variant>
      <vt:variant>
        <vt:i4>11</vt:i4>
      </vt:variant>
      <vt:variant>
        <vt:i4>0</vt:i4>
      </vt:variant>
      <vt:variant>
        <vt:i4>5</vt:i4>
      </vt:variant>
      <vt:variant>
        <vt:lpwstr>http://www.prioritymanagement.com/singapore</vt:lpwstr>
      </vt:variant>
      <vt:variant>
        <vt:lpwstr/>
      </vt:variant>
      <vt:variant>
        <vt:i4>2949148</vt:i4>
      </vt:variant>
      <vt:variant>
        <vt:i4>8</vt:i4>
      </vt:variant>
      <vt:variant>
        <vt:i4>0</vt:i4>
      </vt:variant>
      <vt:variant>
        <vt:i4>5</vt:i4>
      </vt:variant>
      <vt:variant>
        <vt:lpwstr>mailto:singapore@prioritymanagement.com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2023-06-29T07:12:00Z</dcterms:created>
  <dcterms:modified xsi:type="dcterms:W3CDTF">2023-06-29T07:12:00Z</dcterms:modified>
</cp:coreProperties>
</file>